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6D18">
      <w:pPr>
        <w:rPr>
          <w:color w:val="103085"/>
          <w:sz w:val="24"/>
          <w:szCs w:val="24"/>
        </w:rPr>
      </w:pPr>
      <w:r>
        <w:rPr>
          <w:noProof/>
          <w:color w:val="103085"/>
          <w:sz w:val="24"/>
          <w:szCs w:val="24"/>
          <w:lang w:eastAsia="it-IT"/>
        </w:rPr>
        <w:drawing>
          <wp:inline distT="0" distB="0" distL="0" distR="0">
            <wp:extent cx="2438400" cy="81534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153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84036">
      <w:pPr>
        <w:pStyle w:val="Intestazione"/>
        <w:ind w:left="1080"/>
        <w:rPr>
          <w:b/>
          <w:color w:val="F77F07"/>
          <w:sz w:val="18"/>
          <w:szCs w:val="18"/>
        </w:rPr>
      </w:pPr>
      <w:r>
        <w:rPr>
          <w:color w:val="103085"/>
          <w:sz w:val="24"/>
          <w:szCs w:val="24"/>
        </w:rPr>
        <w:t xml:space="preserve">        </w:t>
      </w:r>
      <w:r>
        <w:rPr>
          <w:b/>
          <w:color w:val="F77F07"/>
          <w:sz w:val="18"/>
          <w:szCs w:val="18"/>
        </w:rPr>
        <w:t>STRUTTURA BUROCRATICO LEGALE</w:t>
      </w:r>
    </w:p>
    <w:p w:rsidR="00000000" w:rsidRDefault="00984036">
      <w:pPr>
        <w:pStyle w:val="Intestazione"/>
        <w:ind w:left="1080"/>
        <w:rPr>
          <w:color w:val="143180"/>
          <w:sz w:val="18"/>
          <w:szCs w:val="18"/>
        </w:rPr>
      </w:pPr>
      <w:r>
        <w:rPr>
          <w:color w:val="143180"/>
          <w:sz w:val="18"/>
          <w:szCs w:val="18"/>
        </w:rPr>
        <w:t xml:space="preserve">           </w:t>
      </w:r>
      <w:r>
        <w:rPr>
          <w:color w:val="143180"/>
          <w:sz w:val="18"/>
          <w:szCs w:val="18"/>
        </w:rPr>
        <w:t xml:space="preserve">via Miglietta, 5 · 73100 Lecce </w:t>
      </w:r>
    </w:p>
    <w:p w:rsidR="00000000" w:rsidRDefault="00984036">
      <w:pPr>
        <w:rPr>
          <w:color w:val="143180"/>
          <w:sz w:val="18"/>
          <w:szCs w:val="18"/>
        </w:rPr>
      </w:pPr>
      <w:r>
        <w:rPr>
          <w:color w:val="143180"/>
          <w:sz w:val="18"/>
          <w:szCs w:val="18"/>
        </w:rPr>
        <w:t xml:space="preserve">                                    </w:t>
      </w:r>
      <w:r>
        <w:rPr>
          <w:color w:val="143180"/>
          <w:sz w:val="18"/>
          <w:szCs w:val="18"/>
        </w:rPr>
        <w:t>tel. 0832.215196 – Fax 0832.215671</w:t>
      </w:r>
    </w:p>
    <w:p w:rsidR="00000000" w:rsidRDefault="00984036">
      <w:pPr>
        <w:rPr>
          <w:i/>
          <w:sz w:val="24"/>
          <w:szCs w:val="24"/>
          <w:lang w:val="fr-FR"/>
        </w:rPr>
      </w:pPr>
    </w:p>
    <w:p w:rsidR="00000000" w:rsidRDefault="00984036">
      <w:pPr>
        <w:rPr>
          <w:i/>
          <w:sz w:val="24"/>
          <w:szCs w:val="24"/>
        </w:rPr>
      </w:pPr>
      <w:r>
        <w:rPr>
          <w:i/>
          <w:sz w:val="24"/>
          <w:szCs w:val="24"/>
          <w:lang w:val="fr-FR"/>
        </w:rPr>
        <w:t>Prot. n.</w:t>
      </w:r>
      <w:r>
        <w:rPr>
          <w:i/>
          <w:sz w:val="24"/>
          <w:szCs w:val="24"/>
          <w:lang w:val="fr-FR"/>
        </w:rPr>
        <w:tab/>
      </w:r>
      <w:r>
        <w:rPr>
          <w:i/>
          <w:sz w:val="24"/>
          <w:szCs w:val="24"/>
          <w:lang w:val="fr-FR"/>
        </w:rPr>
        <w:tab/>
      </w:r>
      <w:r>
        <w:rPr>
          <w:i/>
          <w:sz w:val="24"/>
          <w:szCs w:val="24"/>
          <w:lang w:val="fr-FR"/>
        </w:rPr>
        <w:tab/>
      </w:r>
      <w:r>
        <w:rPr>
          <w:i/>
          <w:sz w:val="24"/>
          <w:szCs w:val="24"/>
          <w:lang w:val="fr-FR"/>
        </w:rPr>
        <w:tab/>
      </w:r>
      <w:r>
        <w:rPr>
          <w:i/>
          <w:sz w:val="24"/>
          <w:szCs w:val="24"/>
          <w:lang w:val="fr-FR"/>
        </w:rPr>
        <w:tab/>
      </w:r>
      <w:r>
        <w:rPr>
          <w:i/>
          <w:sz w:val="24"/>
          <w:szCs w:val="24"/>
          <w:lang w:val="fr-FR"/>
        </w:rPr>
        <w:tab/>
        <w:t xml:space="preserve">                                  </w:t>
      </w:r>
      <w:r>
        <w:rPr>
          <w:i/>
          <w:sz w:val="24"/>
          <w:szCs w:val="24"/>
        </w:rPr>
        <w:t>Lecce, ________________</w:t>
      </w:r>
    </w:p>
    <w:p w:rsidR="00000000" w:rsidRDefault="00984036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Rif. nota n. </w:t>
      </w:r>
    </w:p>
    <w:p w:rsidR="00000000" w:rsidRDefault="00984036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All.: </w:t>
      </w:r>
    </w:p>
    <w:p w:rsidR="00000000" w:rsidRDefault="00984036">
      <w:pPr>
        <w:rPr>
          <w:i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b/>
          <w:sz w:val="24"/>
          <w:szCs w:val="24"/>
        </w:rPr>
        <w:t>OGGETTO:</w:t>
      </w:r>
      <w:r>
        <w:rPr>
          <w:b/>
          <w:sz w:val="24"/>
          <w:szCs w:val="24"/>
        </w:rPr>
        <w:t xml:space="preserve">  </w:t>
      </w:r>
      <w:r>
        <w:rPr>
          <w:i/>
          <w:iCs/>
          <w:sz w:val="24"/>
          <w:szCs w:val="24"/>
        </w:rPr>
        <w:t xml:space="preserve">Decreto Legislativo 14 marzo 2013 n. 33. </w:t>
      </w: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“</w:t>
      </w:r>
      <w:r>
        <w:rPr>
          <w:i/>
          <w:iCs/>
          <w:sz w:val="24"/>
          <w:szCs w:val="24"/>
        </w:rPr>
        <w:t>Riordino della Disciplina riguradante gli obblighi di pubblicità,  trasparenza e  diffusione delle informazioni da parte delle P.A.”.  Adempimenti urgenti relativi ai Collaboratori Esterni. Ufficio</w:t>
      </w:r>
      <w:r>
        <w:rPr>
          <w:i/>
          <w:iCs/>
          <w:sz w:val="24"/>
          <w:szCs w:val="24"/>
        </w:rPr>
        <w:t xml:space="preserve"> Legale. </w:t>
      </w:r>
    </w:p>
    <w:p w:rsidR="00000000" w:rsidRDefault="00984036"/>
    <w:p w:rsidR="00000000" w:rsidRDefault="00984036"/>
    <w:p w:rsidR="00000000" w:rsidRDefault="00984036"/>
    <w:p w:rsidR="00000000" w:rsidRDefault="00984036">
      <w:pPr>
        <w:pStyle w:val="Titolo2"/>
        <w:rPr>
          <w:sz w:val="24"/>
          <w:szCs w:val="24"/>
        </w:rPr>
      </w:pPr>
      <w:r>
        <w:rPr>
          <w:sz w:val="24"/>
          <w:szCs w:val="24"/>
        </w:rPr>
        <w:t>Al  Responsabile</w:t>
      </w:r>
    </w:p>
    <w:p w:rsidR="00000000" w:rsidRDefault="00984036">
      <w:pPr>
        <w:pStyle w:val="Titolo2"/>
        <w:rPr>
          <w:sz w:val="24"/>
          <w:szCs w:val="24"/>
        </w:rPr>
      </w:pPr>
      <w:r>
        <w:rPr>
          <w:sz w:val="24"/>
          <w:szCs w:val="24"/>
        </w:rPr>
        <w:t>per la Trasparenza</w:t>
      </w:r>
    </w:p>
    <w:p w:rsidR="00000000" w:rsidRDefault="00984036">
      <w:pPr>
        <w:pStyle w:val="Titolo2"/>
        <w:rPr>
          <w:sz w:val="24"/>
          <w:szCs w:val="24"/>
        </w:rPr>
      </w:pPr>
      <w:r>
        <w:rPr>
          <w:sz w:val="24"/>
          <w:szCs w:val="24"/>
        </w:rPr>
        <w:t xml:space="preserve">Dott.ssa Sonia   Giausa                                                      </w:t>
      </w:r>
    </w:p>
    <w:p w:rsidR="00000000" w:rsidRDefault="00984036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</w:rPr>
        <w:t xml:space="preserve">                                                                                  </w:t>
      </w:r>
      <w:r>
        <w:rPr>
          <w:b/>
          <w:bCs/>
          <w:i/>
          <w:iCs/>
          <w:sz w:val="24"/>
          <w:szCs w:val="24"/>
          <w:u w:val="single"/>
        </w:rPr>
        <w:t>S E D E</w:t>
      </w: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/>
    <w:p w:rsidR="00000000" w:rsidRDefault="00984036"/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       </w:t>
      </w:r>
      <w:r>
        <w:rPr>
          <w:i/>
          <w:iCs/>
          <w:sz w:val="24"/>
          <w:szCs w:val="24"/>
        </w:rPr>
        <w:t>Con</w:t>
      </w:r>
      <w:r>
        <w:rPr>
          <w:i/>
          <w:iCs/>
          <w:sz w:val="24"/>
          <w:szCs w:val="24"/>
        </w:rPr>
        <w:t xml:space="preserve"> riferimento alla Vs. nota prot. n. 2013/0157889 del 23.10.13 si trasmettono i dati relativi a conferimento incarico a legali esterni nel 1° e 2° semestre anno 2013.</w:t>
      </w:r>
    </w:p>
    <w:p w:rsidR="00000000" w:rsidRDefault="00984036">
      <w:pPr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  <w:r>
        <w:rPr>
          <w:i/>
          <w:iCs/>
          <w:sz w:val="24"/>
          <w:szCs w:val="24"/>
        </w:rPr>
        <w:t xml:space="preserve">Si precisa che il compenso previsto per l'esperimento dei medesimi ha         </w:t>
      </w:r>
      <w:r>
        <w:rPr>
          <w:i/>
          <w:iCs/>
          <w:sz w:val="24"/>
          <w:szCs w:val="24"/>
        </w:rPr>
        <w:t xml:space="preserve">               valenza indicativa premesso che,  in sede di liquidazione,  potrà essere ridotto qualora non si pervenga al completamento di tutte le fasi del grado del giudizio per il quale ci si è avvalsi del professionista esterno (transazione, cessazion</w:t>
      </w:r>
      <w:r>
        <w:rPr>
          <w:i/>
          <w:iCs/>
          <w:sz w:val="24"/>
          <w:szCs w:val="24"/>
        </w:rPr>
        <w:t>e della materia del contendere, interruzione per decesso ecc.).</w:t>
      </w:r>
      <w:r>
        <w:rPr>
          <w:i/>
          <w:sz w:val="24"/>
          <w:szCs w:val="24"/>
        </w:rPr>
        <w:t xml:space="preserve">                                                                        </w:t>
      </w:r>
    </w:p>
    <w:p w:rsidR="00000000" w:rsidRDefault="00984036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</w:t>
      </w:r>
    </w:p>
    <w:p w:rsidR="00000000" w:rsidRDefault="00984036">
      <w:pPr>
        <w:pStyle w:val="Titolo4"/>
        <w:rPr>
          <w:iCs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iCs/>
          <w:sz w:val="24"/>
          <w:szCs w:val="24"/>
        </w:rPr>
        <w:t xml:space="preserve">                      </w:t>
      </w:r>
      <w:r>
        <w:rPr>
          <w:iCs/>
          <w:sz w:val="24"/>
          <w:szCs w:val="24"/>
        </w:rPr>
        <w:t>Cordiali saluti.</w:t>
      </w: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-11"/>
        <w:jc w:val="center"/>
        <w:rPr>
          <w:sz w:val="24"/>
          <w:szCs w:val="24"/>
        </w:rPr>
      </w:pPr>
    </w:p>
    <w:p w:rsidR="00000000" w:rsidRDefault="0098403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 xml:space="preserve">IL DIRETTORE </w:t>
      </w:r>
    </w:p>
    <w:p w:rsidR="00000000" w:rsidRDefault="00984036">
      <w:pPr>
        <w:jc w:val="center"/>
        <w:rPr>
          <w:b/>
          <w:i/>
          <w:iCs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</w:t>
      </w:r>
      <w:r>
        <w:rPr>
          <w:b/>
          <w:i/>
          <w:iCs/>
          <w:sz w:val="24"/>
          <w:szCs w:val="24"/>
        </w:rPr>
        <w:t>(Avv. Ma</w:t>
      </w:r>
      <w:r>
        <w:rPr>
          <w:b/>
          <w:i/>
          <w:iCs/>
          <w:sz w:val="24"/>
          <w:szCs w:val="24"/>
        </w:rPr>
        <w:t>rcella Turco)</w:t>
      </w:r>
    </w:p>
    <w:p w:rsidR="00000000" w:rsidRDefault="00984036">
      <w:pPr>
        <w:ind w:left="426"/>
        <w:jc w:val="center"/>
        <w:rPr>
          <w:sz w:val="24"/>
          <w:szCs w:val="24"/>
        </w:rPr>
      </w:pPr>
    </w:p>
    <w:p w:rsidR="00000000" w:rsidRDefault="00984036">
      <w:pPr>
        <w:ind w:left="426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426"/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   </w:t>
      </w: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ind w:left="426"/>
        <w:jc w:val="both"/>
      </w:pPr>
    </w:p>
    <w:p w:rsidR="00000000" w:rsidRDefault="00984036">
      <w:pPr>
        <w:jc w:val="center"/>
        <w:rPr>
          <w:b/>
          <w:bCs/>
          <w:i/>
          <w:iCs/>
          <w:sz w:val="30"/>
          <w:szCs w:val="30"/>
          <w:u w:val="single"/>
        </w:rPr>
      </w:pPr>
      <w:r>
        <w:rPr>
          <w:i/>
          <w:iCs/>
          <w:sz w:val="24"/>
          <w:szCs w:val="24"/>
        </w:rPr>
        <w:t xml:space="preserve">  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30"/>
          <w:szCs w:val="30"/>
        </w:rPr>
        <w:t xml:space="preserve"> </w:t>
      </w:r>
      <w:r>
        <w:rPr>
          <w:b/>
          <w:bCs/>
          <w:i/>
          <w:iCs/>
          <w:sz w:val="30"/>
          <w:szCs w:val="30"/>
          <w:u w:val="single"/>
        </w:rPr>
        <w:t xml:space="preserve">1° SEMESTRE 2013 </w:t>
      </w:r>
    </w:p>
    <w:p w:rsidR="00000000" w:rsidRDefault="0098403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</w:t>
      </w:r>
    </w:p>
    <w:p w:rsidR="00000000" w:rsidRDefault="00984036">
      <w:pPr>
        <w:pStyle w:val="Rientrocorpodeltesto31"/>
        <w:ind w:left="0"/>
        <w:rPr>
          <w:szCs w:val="24"/>
        </w:rPr>
      </w:pPr>
      <w:r>
        <w:rPr>
          <w:szCs w:val="24"/>
        </w:rPr>
        <w:t xml:space="preserve">                </w:t>
      </w: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</w:t>
      </w:r>
      <w:r>
        <w:rPr>
          <w:i/>
          <w:iCs/>
          <w:sz w:val="24"/>
          <w:szCs w:val="24"/>
        </w:rPr>
        <w:t xml:space="preserve">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Brancato Francesco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</w:t>
            </w:r>
            <w:r>
              <w:rPr>
                <w:i/>
                <w:iCs/>
                <w:sz w:val="24"/>
                <w:szCs w:val="24"/>
              </w:rPr>
              <w:t xml:space="preserve">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>€ 4.703,40</w:t>
            </w:r>
            <w:r>
              <w:rPr>
                <w:i/>
                <w:iCs/>
                <w:sz w:val="24"/>
                <w:szCs w:val="24"/>
              </w:rPr>
              <w:t xml:space="preserve">  comprensivo di oneri ed accessori di legge;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P.L. c/ ASL. Ricorso innanzi al Tribunale del Lavoro di Lecce notificato in data 01.10.12.  Costituzione in giudizio e nomina legale esterno (P.L. n. 12435/0).-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 n. 15 del 02.01.13;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 02.01.13;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pStyle w:val="Rientrocorpodeltesto31"/>
        <w:ind w:left="0"/>
        <w:rPr>
          <w:rStyle w:val="data-notizia2"/>
          <w:rFonts w:ascii="Arial" w:hAnsi="Arial" w:cs="Arial"/>
          <w:sz w:val="24"/>
          <w:szCs w:val="24"/>
        </w:rPr>
      </w:pPr>
      <w:r>
        <w:rPr>
          <w:szCs w:val="24"/>
        </w:rPr>
        <w:t xml:space="preserve">         </w:t>
      </w:r>
      <w:r>
        <w:rPr>
          <w:rStyle w:val="data-notizia2"/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pStyle w:val="Rientrocorpodeltesto31"/>
              <w:snapToGrid w:val="0"/>
              <w:ind w:left="0"/>
              <w:rPr>
                <w:rStyle w:val="data-notizia2"/>
                <w:rFonts w:cs="Arial"/>
                <w:b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Style w:val="data-notizia2"/>
                <w:rFonts w:cs="Arial"/>
                <w:color w:val="auto"/>
                <w:sz w:val="24"/>
                <w:szCs w:val="24"/>
              </w:rPr>
              <w:t xml:space="preserve">             </w:t>
            </w:r>
            <w:r>
              <w:rPr>
                <w:rStyle w:val="data-notizia2"/>
                <w:rFonts w:cs="Arial"/>
                <w:color w:val="auto"/>
                <w:sz w:val="24"/>
                <w:szCs w:val="24"/>
              </w:rPr>
              <w:t xml:space="preserve">cognome e nome:  </w:t>
            </w:r>
            <w:r>
              <w:rPr>
                <w:rStyle w:val="data-notizia2"/>
                <w:rFonts w:cs="Arial"/>
                <w:b/>
                <w:i w:val="0"/>
                <w:iCs w:val="0"/>
                <w:color w:val="auto"/>
                <w:sz w:val="28"/>
                <w:szCs w:val="28"/>
              </w:rPr>
              <w:t>Caiaffa Gianca</w:t>
            </w:r>
            <w:r>
              <w:rPr>
                <w:rStyle w:val="data-notizia2"/>
                <w:rFonts w:cs="Arial"/>
                <w:b/>
                <w:i w:val="0"/>
                <w:iCs w:val="0"/>
                <w:color w:val="auto"/>
                <w:sz w:val="28"/>
                <w:szCs w:val="28"/>
              </w:rPr>
              <w:t>rlo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>1.200,00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oltre  oneri ed accessori di legge; 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Sentenza n. 1699/12. Ricorso per ottemperanza innanzi</w:t>
            </w:r>
            <w:r>
              <w:rPr>
                <w:bCs/>
                <w:i/>
                <w:iCs/>
                <w:sz w:val="24"/>
                <w:szCs w:val="24"/>
              </w:rPr>
              <w:t xml:space="preserve"> al Tar Puglia, Sez. di  Lecce, proposto da La Cascina Soc. Coop. p.a..  Costituzione in giudizio e nomina legale esterno.-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 647 del 08.04.13;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 08.04.13;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</w:t>
            </w:r>
            <w:r>
              <w:rPr>
                <w:i/>
                <w:iCs/>
                <w:sz w:val="24"/>
                <w:szCs w:val="24"/>
              </w:rPr>
              <w:t xml:space="preserve">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</w:p>
        </w:tc>
      </w:tr>
    </w:tbl>
    <w:p w:rsidR="00000000" w:rsidRDefault="00984036">
      <w:pPr>
        <w:pStyle w:val="Rientrocorpodeltesto31"/>
        <w:ind w:left="0"/>
        <w:rPr>
          <w:szCs w:val="24"/>
        </w:rPr>
      </w:pPr>
      <w:r>
        <w:rPr>
          <w:szCs w:val="24"/>
        </w:rPr>
        <w:t xml:space="preserve">                   </w:t>
      </w: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Caiaffa  Gian Gaetano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 </w:t>
            </w:r>
            <w:r>
              <w:rPr>
                <w:b/>
                <w:i/>
                <w:iCs/>
                <w:sz w:val="24"/>
                <w:szCs w:val="24"/>
              </w:rPr>
              <w:t>€ 4.000,00</w:t>
            </w:r>
            <w:r>
              <w:rPr>
                <w:i/>
                <w:iCs/>
                <w:sz w:val="24"/>
                <w:szCs w:val="24"/>
              </w:rPr>
              <w:t xml:space="preserve"> oltre </w:t>
            </w:r>
            <w:r>
              <w:rPr>
                <w:i/>
                <w:iCs/>
                <w:sz w:val="24"/>
                <w:szCs w:val="24"/>
              </w:rPr>
              <w:t xml:space="preserve">oneri ed accessori di legge; 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Sentenza n.  1699/12 del Tar Puglia, Sez. II di Lecce, su ricorso  promosso da La Cascina Soc. Coop. p.a.. Ricorso in appello al Consiglio di Stato. Nomina legale esterno</w:t>
            </w:r>
            <w:r>
              <w:rPr>
                <w:bCs/>
                <w:i/>
                <w:iCs/>
                <w:sz w:val="24"/>
                <w:szCs w:val="24"/>
              </w:rPr>
              <w:t>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 411 del 06.03.13;                            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06.03.13;                                      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 xml:space="preserve">Caggiula Alfredo;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>2.000,00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oltre  oneri ed accessori di legge; 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€ </w:t>
            </w:r>
            <w:r>
              <w:rPr>
                <w:b/>
                <w:i/>
                <w:iCs/>
                <w:sz w:val="24"/>
                <w:szCs w:val="24"/>
              </w:rPr>
              <w:t>2.385,00</w:t>
            </w:r>
            <w:r>
              <w:rPr>
                <w:i/>
                <w:iCs/>
                <w:sz w:val="24"/>
                <w:szCs w:val="24"/>
              </w:rPr>
              <w:t xml:space="preserve"> oltre  oneri ed accessori di legge;  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 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snapToGrid w:val="0"/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1)</w:t>
            </w:r>
            <w:r>
              <w:rPr>
                <w:i/>
                <w:iCs/>
                <w:sz w:val="24"/>
                <w:szCs w:val="24"/>
              </w:rPr>
              <w:t xml:space="preserve"> Sentenza n. 2154/12 resa dalla Corte di Appello di Lecce  su ricorso proposto da Rampino Emanuele s.a.s.. Ricorso in Cassazione.</w:t>
            </w:r>
            <w:r>
              <w:rPr>
                <w:bCs/>
                <w:i/>
                <w:iCs/>
                <w:sz w:val="24"/>
                <w:szCs w:val="24"/>
              </w:rPr>
              <w:t xml:space="preserve"> Costituzione in giudizio e nomina lega</w:t>
            </w:r>
            <w:r>
              <w:rPr>
                <w:bCs/>
                <w:i/>
                <w:iCs/>
                <w:sz w:val="24"/>
                <w:szCs w:val="24"/>
              </w:rPr>
              <w:t>le esterno (P.L. n. 9259/0).-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2)</w:t>
            </w:r>
            <w:r>
              <w:rPr>
                <w:bCs/>
                <w:i/>
                <w:iCs/>
                <w:sz w:val="24"/>
                <w:szCs w:val="24"/>
              </w:rPr>
              <w:t xml:space="preserve"> Società Nicolì Costruzioni srl (già Nicolì Costruzioni srl)  c/ ASL. Ricorso  innanzi al Collegio Arbitrale.  Costituzione in giudizio e nomina legale esterno;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delibere:101 del 22.01.13; 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</w:t>
            </w:r>
            <w:r>
              <w:rPr>
                <w:i/>
                <w:iCs/>
                <w:sz w:val="24"/>
                <w:szCs w:val="24"/>
              </w:rPr>
              <w:t xml:space="preserve">       </w:t>
            </w:r>
            <w:r>
              <w:rPr>
                <w:i/>
                <w:iCs/>
                <w:sz w:val="24"/>
                <w:szCs w:val="24"/>
              </w:rPr>
              <w:t xml:space="preserve">852 del 16.05.13;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22.01.13; 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16.05.13;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</w:t>
            </w:r>
            <w:r>
              <w:rPr>
                <w:i/>
                <w:iCs/>
                <w:sz w:val="24"/>
                <w:szCs w:val="24"/>
              </w:rPr>
              <w:t xml:space="preserve">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rStyle w:val="data-notizia2"/>
                <w:rFonts w:cs="Arial"/>
                <w:i/>
                <w:iCs/>
                <w:color w:val="auto"/>
                <w:sz w:val="24"/>
                <w:szCs w:val="24"/>
              </w:rPr>
            </w:pPr>
            <w:r>
              <w:rPr>
                <w:rStyle w:val="data-notizia2"/>
                <w:rFonts w:cs="Arial"/>
                <w:sz w:val="24"/>
                <w:szCs w:val="24"/>
              </w:rPr>
              <w:t xml:space="preserve">            </w:t>
            </w:r>
            <w:r>
              <w:rPr>
                <w:rStyle w:val="data-notizia2"/>
                <w:rFonts w:cs="Arial"/>
                <w:i/>
                <w:iCs/>
                <w:sz w:val="24"/>
                <w:szCs w:val="24"/>
              </w:rPr>
              <w:t xml:space="preserve"> </w:t>
            </w:r>
            <w:r>
              <w:rPr>
                <w:rStyle w:val="data-notizia2"/>
                <w:rFonts w:cs="Arial"/>
                <w:i/>
                <w:iCs/>
                <w:color w:val="auto"/>
                <w:sz w:val="24"/>
                <w:szCs w:val="24"/>
              </w:rPr>
              <w:t>titolo: mandato conferimento incarico;</w:t>
            </w:r>
          </w:p>
        </w:tc>
      </w:tr>
    </w:tbl>
    <w:p w:rsidR="00000000" w:rsidRDefault="00984036"/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</w:t>
            </w:r>
            <w:r>
              <w:rPr>
                <w:i/>
                <w:iCs/>
                <w:sz w:val="24"/>
                <w:szCs w:val="24"/>
              </w:rPr>
              <w:t>cognome</w:t>
            </w:r>
            <w:r>
              <w:rPr>
                <w:i/>
                <w:iCs/>
                <w:sz w:val="24"/>
                <w:szCs w:val="24"/>
              </w:rPr>
              <w:t xml:space="preserve"> e nome:  </w:t>
            </w:r>
            <w:r>
              <w:rPr>
                <w:b/>
                <w:bCs/>
                <w:sz w:val="28"/>
                <w:szCs w:val="28"/>
              </w:rPr>
              <w:t>Cesari Raffaele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>€ 1.050,00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snapToGrid w:val="0"/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B.G. c/ ASL.  Opposizione a D.I. n. 23</w:t>
            </w:r>
            <w:r>
              <w:rPr>
                <w:i/>
                <w:iCs/>
                <w:sz w:val="24"/>
                <w:szCs w:val="24"/>
              </w:rPr>
              <w:t xml:space="preserve">44/12. </w:t>
            </w:r>
            <w:r>
              <w:rPr>
                <w:bCs/>
                <w:i/>
                <w:iCs/>
                <w:sz w:val="24"/>
                <w:szCs w:val="24"/>
              </w:rPr>
              <w:t xml:space="preserve">Nomina legale esterno (P.L. n. 12591/0);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  205 del 07.02.13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incarico:07.02.13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</w:t>
            </w:r>
            <w:r>
              <w:rPr>
                <w:i/>
                <w:iCs/>
                <w:sz w:val="24"/>
                <w:szCs w:val="24"/>
              </w:rPr>
              <w:t xml:space="preserve">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pStyle w:val="Rientrocorpodeltesto31"/>
        <w:ind w:left="0"/>
      </w:pP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</w:t>
      </w:r>
      <w:r>
        <w:rPr>
          <w:i/>
          <w:iCs/>
          <w:sz w:val="24"/>
          <w:szCs w:val="24"/>
        </w:rPr>
        <w:t xml:space="preserve">    </w:t>
      </w: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lastRenderedPageBreak/>
        <w:t xml:space="preserve">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</w:t>
            </w:r>
            <w:r>
              <w:rPr>
                <w:i/>
                <w:iCs/>
                <w:sz w:val="24"/>
                <w:szCs w:val="24"/>
              </w:rPr>
              <w:t xml:space="preserve">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Corrente Giovanna: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>€ 5.000,00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>7.000,00</w:t>
            </w:r>
            <w:r>
              <w:rPr>
                <w:i/>
                <w:iCs/>
                <w:sz w:val="24"/>
                <w:szCs w:val="24"/>
              </w:rPr>
              <w:t xml:space="preserve"> oltr</w:t>
            </w:r>
            <w:r>
              <w:rPr>
                <w:i/>
                <w:iCs/>
                <w:sz w:val="24"/>
                <w:szCs w:val="24"/>
              </w:rPr>
              <w:t xml:space="preserve">e oneri ed accessori di legge; 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1)</w:t>
            </w:r>
            <w:r>
              <w:rPr>
                <w:bCs/>
                <w:i/>
                <w:iCs/>
                <w:sz w:val="24"/>
                <w:szCs w:val="24"/>
              </w:rPr>
              <w:t xml:space="preserve"> Clinica San Francesco Srl c/ ASL di Lecce. Ricorso straordinario innanzi al Presidente della Repubblica. Trasposizione del giudizio in sede giurisdizionale.  Costituzione in giudizio e nomina l</w:t>
            </w:r>
            <w:r>
              <w:rPr>
                <w:bCs/>
                <w:i/>
                <w:iCs/>
                <w:sz w:val="24"/>
                <w:szCs w:val="24"/>
              </w:rPr>
              <w:t>egale esterno (P.L. n. 2434);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2)</w:t>
            </w:r>
            <w:r>
              <w:rPr>
                <w:bCs/>
                <w:i/>
                <w:iCs/>
                <w:sz w:val="24"/>
                <w:szCs w:val="24"/>
              </w:rPr>
              <w:t xml:space="preserve"> Sentenza del Tar Puglia, Sez. di Lecce, n. 68/2013. Ricorso in appello al Consiglio di Stato.  Nomina legale esterno (P.L. n. 2341).-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 586 del 28.03.13;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</w:t>
            </w:r>
            <w:r>
              <w:rPr>
                <w:i/>
                <w:iCs/>
                <w:sz w:val="24"/>
                <w:szCs w:val="24"/>
              </w:rPr>
              <w:t>747 del 03.05.13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28.03.13;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</w:t>
            </w:r>
            <w:r>
              <w:rPr>
                <w:i/>
                <w:iCs/>
                <w:sz w:val="24"/>
                <w:szCs w:val="24"/>
              </w:rPr>
              <w:t>03.05.13;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</w:t>
            </w:r>
            <w:r>
              <w:rPr>
                <w:i/>
                <w:iCs/>
                <w:sz w:val="24"/>
                <w:szCs w:val="24"/>
              </w:rPr>
              <w:t xml:space="preserve">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</w:t>
      </w:r>
      <w:r>
        <w:rPr>
          <w:i/>
          <w:iCs/>
          <w:sz w:val="24"/>
          <w:szCs w:val="24"/>
        </w:rPr>
        <w:t xml:space="preserve">             </w:t>
      </w: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D’Ostun</w:t>
            </w:r>
            <w:r>
              <w:rPr>
                <w:b/>
                <w:bCs/>
                <w:sz w:val="28"/>
                <w:szCs w:val="28"/>
              </w:rPr>
              <w:t xml:space="preserve">i Marta Maria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€ 2.080,00 </w:t>
            </w:r>
            <w:r>
              <w:rPr>
                <w:i/>
                <w:iCs/>
                <w:sz w:val="24"/>
                <w:szCs w:val="24"/>
              </w:rPr>
              <w:t xml:space="preserve">comprensivo di oneri ed accessori di legge;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                               € </w:t>
            </w:r>
            <w:r>
              <w:rPr>
                <w:b/>
                <w:i/>
                <w:iCs/>
                <w:sz w:val="24"/>
                <w:szCs w:val="24"/>
              </w:rPr>
              <w:t xml:space="preserve">2.080,00 </w:t>
            </w:r>
            <w:r>
              <w:rPr>
                <w:i/>
                <w:iCs/>
                <w:sz w:val="24"/>
                <w:szCs w:val="24"/>
              </w:rPr>
              <w:t>comprensivo di oneri</w:t>
            </w:r>
            <w:r>
              <w:rPr>
                <w:i/>
                <w:iCs/>
                <w:sz w:val="24"/>
                <w:szCs w:val="24"/>
              </w:rPr>
              <w:t xml:space="preserve"> ed accessori di legge; 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descrizione: 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1)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C.R.A.  c/ ASL. Ricorso </w:t>
            </w:r>
            <w:r>
              <w:rPr>
                <w:i/>
                <w:iCs/>
                <w:sz w:val="24"/>
                <w:szCs w:val="24"/>
              </w:rPr>
              <w:t xml:space="preserve">ex art. 414 c.p.c. </w:t>
            </w:r>
            <w:r>
              <w:rPr>
                <w:bCs/>
                <w:i/>
                <w:iCs/>
                <w:sz w:val="24"/>
                <w:szCs w:val="24"/>
              </w:rPr>
              <w:t xml:space="preserve"> innanzi al Tribunale del Lavoro di Lecce notificato in data 12.11.12.  Costituzione in giudizio e nomina legale esterno (P.L. n. 12507/0);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2)</w:t>
            </w:r>
            <w:r>
              <w:rPr>
                <w:bCs/>
                <w:i/>
                <w:iCs/>
                <w:sz w:val="24"/>
                <w:szCs w:val="24"/>
              </w:rPr>
              <w:t xml:space="preserve"> S.M. c/ ASL.</w:t>
            </w:r>
            <w:r>
              <w:rPr>
                <w:bCs/>
                <w:i/>
                <w:iCs/>
                <w:sz w:val="24"/>
                <w:szCs w:val="24"/>
              </w:rPr>
              <w:t xml:space="preserve"> Ricorso  innanzi al Tribunale del Lavoro di Lecce notificato in data 23.10.12.  Costituzione in giudizio e nomina legale esterno (P.L. n. 12480/0).-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delibere:409 del 06.03.13;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i/>
                <w:iCs/>
                <w:sz w:val="24"/>
                <w:szCs w:val="24"/>
              </w:rPr>
              <w:t xml:space="preserve">679 del 11.04.13;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</w:t>
            </w:r>
            <w:r>
              <w:rPr>
                <w:i/>
                <w:iCs/>
                <w:sz w:val="24"/>
                <w:szCs w:val="24"/>
              </w:rPr>
              <w:t xml:space="preserve">zio incarico:06.03.13;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11.04.13;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scadenza: </w:t>
            </w:r>
            <w:r>
              <w:rPr>
                <w:i/>
                <w:iCs/>
                <w:sz w:val="24"/>
                <w:szCs w:val="24"/>
              </w:rPr>
              <w:t xml:space="preserve">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pStyle w:val="Rientrocorpodeltesto31"/>
        <w:ind w:left="0"/>
      </w:pP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De Giorgi Angela: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</w:t>
            </w:r>
            <w:r>
              <w:rPr>
                <w:i/>
                <w:iCs/>
                <w:sz w:val="24"/>
                <w:szCs w:val="24"/>
              </w:rPr>
              <w:t>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>2.000,00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i/>
                <w:iCs/>
                <w:sz w:val="24"/>
                <w:szCs w:val="24"/>
              </w:rPr>
              <w:t xml:space="preserve">S.S. </w:t>
            </w:r>
            <w:r>
              <w:rPr>
                <w:i/>
                <w:iCs/>
                <w:sz w:val="24"/>
                <w:szCs w:val="24"/>
                <w:lang/>
              </w:rPr>
              <w:t xml:space="preserve">c/ ASL di Lecce.  </w:t>
            </w:r>
            <w:r>
              <w:rPr>
                <w:bCs/>
                <w:i/>
                <w:iCs/>
                <w:sz w:val="24"/>
                <w:szCs w:val="24"/>
              </w:rPr>
              <w:t>Ricorso innanzi al Tribunale di Modena, Sez. Lavoro.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  <w:lang/>
              </w:rPr>
              <w:t>Costituzione in giudizio e nomina legale esterno (P.L. n.12398/0).-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delibere:202 del 07.02.13,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incarico:07.02.13,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</w:t>
      </w:r>
      <w:r>
        <w:rPr>
          <w:i/>
          <w:iCs/>
          <w:sz w:val="24"/>
          <w:szCs w:val="24"/>
        </w:rPr>
        <w:t xml:space="preserve">              </w:t>
      </w:r>
      <w:r>
        <w:rPr>
          <w:i/>
          <w:iCs/>
          <w:sz w:val="24"/>
          <w:szCs w:val="24"/>
        </w:rPr>
        <w:t xml:space="preserve"> </w:t>
      </w: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sz w:val="28"/>
                <w:szCs w:val="28"/>
              </w:rPr>
              <w:t>De Giorgi Antonio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>9.000,00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</w:t>
            </w:r>
            <w:r>
              <w:rPr>
                <w:i/>
                <w:iCs/>
                <w:sz w:val="24"/>
                <w:szCs w:val="24"/>
              </w:rPr>
              <w:t xml:space="preserve">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Sentenza n. 858/12 resa dalla Corte di Appello di Lecce  su ricorso proposto da ASL di Lecce c/ VI.RI. srl. Ricorso in Cassazione.</w:t>
            </w:r>
            <w:r>
              <w:rPr>
                <w:bCs/>
                <w:i/>
                <w:iCs/>
                <w:sz w:val="24"/>
                <w:szCs w:val="24"/>
              </w:rPr>
              <w:t xml:space="preserve"> Costituzione in giudizio e nomina legale esterno (P.L. n. 6268/0).-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 641 del 08.04.</w:t>
            </w:r>
            <w:r>
              <w:rPr>
                <w:i/>
                <w:iCs/>
                <w:sz w:val="24"/>
                <w:szCs w:val="24"/>
              </w:rPr>
              <w:t>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08.04.13;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 </w:t>
      </w: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 xml:space="preserve">  </w:t>
      </w:r>
      <w:r>
        <w:rPr>
          <w:i/>
          <w:iCs/>
          <w:sz w:val="24"/>
          <w:szCs w:val="24"/>
        </w:rPr>
        <w:t xml:space="preserve">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De Mauro Antonio Tommaso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</w:t>
            </w:r>
            <w:r>
              <w:rPr>
                <w:i/>
                <w:iCs/>
                <w:sz w:val="24"/>
                <w:szCs w:val="24"/>
              </w:rPr>
              <w:t>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€ 7.488,00 </w:t>
            </w:r>
            <w:r>
              <w:rPr>
                <w:i/>
                <w:iCs/>
                <w:sz w:val="24"/>
                <w:szCs w:val="24"/>
              </w:rPr>
              <w:t xml:space="preserve">oltre spese borsuali;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descrizione: </w:t>
            </w:r>
          </w:p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Proc. Pen. n. 12024/11 RG. GIP;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 83 del 16.03.13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inizio incarico: 16.03.13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</w:t>
      </w: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</w:t>
      </w:r>
      <w:r>
        <w:rPr>
          <w:i/>
          <w:iCs/>
          <w:sz w:val="24"/>
          <w:szCs w:val="24"/>
        </w:rPr>
        <w:t xml:space="preserve">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Di Donfrancesco Vito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profilo professionale: </w:t>
            </w:r>
            <w:r>
              <w:rPr>
                <w:i/>
                <w:iCs/>
                <w:sz w:val="24"/>
                <w:szCs w:val="24"/>
              </w:rPr>
              <w:t>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t xml:space="preserve">€ 5.500,00 </w:t>
            </w:r>
            <w:r>
              <w:rPr>
                <w:i/>
                <w:iCs/>
                <w:sz w:val="24"/>
                <w:szCs w:val="24"/>
              </w:rPr>
              <w:t>comprensivo di oneri ed accessori di legge; ;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 xml:space="preserve">Ricorso innanzi al Tar Puglia, Sez. di Lecce, proposto dall’Associazione “Soccorso </w:t>
            </w:r>
            <w:r>
              <w:rPr>
                <w:bCs/>
                <w:i/>
                <w:iCs/>
                <w:sz w:val="24"/>
                <w:szCs w:val="24"/>
              </w:rPr>
              <w:t>e Protezione Civile – Lecce ONLUS”.  Costituzione in giudizio e nomina legale esterno (P.L. n. 2423).-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delibere:167 del 06.02.13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 06.02.13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</w:t>
            </w:r>
            <w:r>
              <w:rPr>
                <w:i/>
                <w:iCs/>
                <w:sz w:val="24"/>
                <w:szCs w:val="24"/>
              </w:rPr>
              <w:t xml:space="preserve">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</w:t>
      </w:r>
      <w:r>
        <w:rPr>
          <w:i/>
          <w:iCs/>
          <w:sz w:val="24"/>
          <w:szCs w:val="24"/>
        </w:rPr>
        <w:t xml:space="preserve">                          </w:t>
      </w: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Favale Alessandro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 2.250,00 </w:t>
            </w:r>
            <w:r>
              <w:rPr>
                <w:i/>
                <w:iCs/>
                <w:sz w:val="24"/>
                <w:szCs w:val="24"/>
              </w:rPr>
              <w:t>oltre</w:t>
            </w:r>
            <w:r>
              <w:rPr>
                <w:i/>
                <w:iCs/>
                <w:sz w:val="24"/>
                <w:szCs w:val="24"/>
              </w:rPr>
              <w:t xml:space="preserve"> oneri ed accessori di legge;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1.000,00 </w:t>
            </w:r>
            <w:r>
              <w:rPr>
                <w:i/>
                <w:iCs/>
                <w:sz w:val="24"/>
                <w:szCs w:val="24"/>
              </w:rPr>
              <w:t>oltre oneri ed accessori di legge;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                               € </w:t>
            </w:r>
            <w:r>
              <w:rPr>
                <w:b/>
                <w:i/>
                <w:iCs/>
                <w:sz w:val="24"/>
                <w:szCs w:val="24"/>
              </w:rPr>
              <w:t xml:space="preserve">2.381,00 </w:t>
            </w:r>
            <w:r>
              <w:rPr>
                <w:i/>
                <w:iCs/>
                <w:sz w:val="24"/>
                <w:szCs w:val="24"/>
              </w:rPr>
              <w:t>oltre oneri ed accessori di legge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1)</w:t>
            </w:r>
            <w:r>
              <w:rPr>
                <w:bCs/>
                <w:i/>
                <w:iCs/>
                <w:sz w:val="24"/>
                <w:szCs w:val="24"/>
              </w:rPr>
              <w:t xml:space="preserve"> G.E.M. c/ ASL. Ricorso ex art. 700 c.p.c. innanzi al Tri</w:t>
            </w:r>
            <w:r>
              <w:rPr>
                <w:bCs/>
                <w:i/>
                <w:iCs/>
                <w:sz w:val="24"/>
                <w:szCs w:val="24"/>
              </w:rPr>
              <w:t xml:space="preserve">bunale del Lavoro di Lecce notificato in data 20.12.12.  Costituzione in giudizio e nomina legale esterno (P.L. n. 12584/0);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2)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Atto di citazione  in appello dinanzi la Corte di Appello di Lecce promosso da INA ASSITALIA SpA c/ ASL di Lecce ed altri.</w:t>
            </w:r>
            <w:r>
              <w:rPr>
                <w:bCs/>
                <w:i/>
                <w:iCs/>
                <w:sz w:val="24"/>
                <w:szCs w:val="24"/>
              </w:rPr>
              <w:t xml:space="preserve"> Cost</w:t>
            </w:r>
            <w:r>
              <w:rPr>
                <w:bCs/>
                <w:i/>
                <w:iCs/>
                <w:sz w:val="24"/>
                <w:szCs w:val="24"/>
              </w:rPr>
              <w:t>ituzione in giudizio e nomina legale esterno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;  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  <w:lang/>
              </w:rPr>
              <w:t>3)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  P.P. c/ ASL. Ricorso ex art. 414 c.p.c. innanzi al Tribunale del Lavoro di Lecce notificato in data 05.02.13.  Costituzione in giudizio e nomina legale esterno (P.L. n. 12673/0).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delibere:n</w:t>
            </w:r>
            <w:r>
              <w:rPr>
                <w:i/>
                <w:iCs/>
                <w:sz w:val="24"/>
                <w:szCs w:val="24"/>
              </w:rPr>
              <w:t xml:space="preserve">. ri  38 del 07.01.13;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51 del 15.01.13;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</w:t>
            </w:r>
            <w:r>
              <w:rPr>
                <w:i/>
                <w:iCs/>
                <w:sz w:val="24"/>
                <w:szCs w:val="24"/>
              </w:rPr>
              <w:t>737 del 24.04.13;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07.01.13; 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</w:t>
            </w:r>
            <w:r>
              <w:rPr>
                <w:i/>
                <w:iCs/>
                <w:sz w:val="24"/>
                <w:szCs w:val="24"/>
              </w:rPr>
              <w:t>15.01.13;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 </w:t>
            </w:r>
            <w:r>
              <w:rPr>
                <w:i/>
                <w:iCs/>
                <w:sz w:val="24"/>
                <w:szCs w:val="24"/>
              </w:rPr>
              <w:t>24.04.13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b/>
          <w:bCs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  <w:r>
        <w:rPr>
          <w:i/>
          <w:iCs/>
          <w:sz w:val="24"/>
          <w:szCs w:val="24"/>
        </w:rPr>
        <w:t xml:space="preserve">             </w:t>
      </w:r>
      <w:r>
        <w:rPr>
          <w:b/>
          <w:bCs/>
          <w:i/>
          <w:iCs/>
          <w:sz w:val="24"/>
          <w:szCs w:val="24"/>
        </w:rPr>
        <w:t xml:space="preserve">  </w:t>
      </w: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</w:t>
      </w:r>
    </w:p>
    <w:p w:rsidR="00000000" w:rsidRDefault="00984036">
      <w:pPr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Frassanito Roberto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t xml:space="preserve">€ 10.000,00 </w:t>
            </w:r>
            <w:r>
              <w:rPr>
                <w:i/>
                <w:iCs/>
                <w:sz w:val="24"/>
                <w:szCs w:val="24"/>
              </w:rPr>
              <w:t xml:space="preserve"> oltre </w:t>
            </w:r>
            <w:r>
              <w:rPr>
                <w:i/>
                <w:iCs/>
                <w:sz w:val="24"/>
                <w:szCs w:val="24"/>
              </w:rPr>
              <w:t xml:space="preserve">oneri ed accessori di legge; 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Appello Regione Puglia avverso sentenza n. 2021/12 del Tribunale di Lecce. Proposizione appello e a</w:t>
            </w:r>
            <w:r>
              <w:rPr>
                <w:bCs/>
                <w:i/>
                <w:iCs/>
                <w:sz w:val="24"/>
                <w:szCs w:val="24"/>
              </w:rPr>
              <w:t>ppello incidentale.  Costituzione in giudizio e nomina legale esterno.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delibere:1441 del 21.08.13;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21.08.13;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/>
    <w:p w:rsidR="00000000" w:rsidRDefault="00984036">
      <w:pPr>
        <w:rPr>
          <w:i/>
          <w:i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Galluccio Mezio Francesco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€ 5.500,00 </w:t>
            </w:r>
            <w:r>
              <w:rPr>
                <w:i/>
                <w:iCs/>
                <w:sz w:val="24"/>
                <w:szCs w:val="24"/>
              </w:rPr>
              <w:t>oltre oneri ed accessori 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snapToGrid w:val="0"/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Att</w:t>
            </w:r>
            <w:r>
              <w:rPr>
                <w:i/>
                <w:iCs/>
                <w:sz w:val="24"/>
                <w:szCs w:val="24"/>
              </w:rPr>
              <w:t>o di citazione dinanzi al Tribunale di Campi Salentina promosso da G.E. c/ ASL di Lecce.</w:t>
            </w:r>
            <w:r>
              <w:rPr>
                <w:bCs/>
                <w:i/>
                <w:iCs/>
                <w:sz w:val="24"/>
                <w:szCs w:val="24"/>
              </w:rPr>
              <w:t xml:space="preserve"> Costituzione in giudizio e nomina legale esterno (P.L. n. 12619/0)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 657 del 08.04.13;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incarico:08.04.13;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</w:t>
            </w:r>
            <w:r>
              <w:rPr>
                <w:i/>
                <w:iCs/>
                <w:sz w:val="24"/>
                <w:szCs w:val="24"/>
              </w:rPr>
              <w:t xml:space="preserve">enza: </w:t>
            </w:r>
            <w:r>
              <w:rPr>
                <w:i/>
                <w:iCs/>
                <w:sz w:val="24"/>
                <w:szCs w:val="24"/>
              </w:rPr>
              <w:t xml:space="preserve">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</w:p>
        </w:tc>
      </w:tr>
    </w:tbl>
    <w:p w:rsidR="00000000" w:rsidRDefault="00984036">
      <w:pPr>
        <w:ind w:left="567"/>
        <w:jc w:val="both"/>
      </w:pPr>
    </w:p>
    <w:p w:rsidR="00000000" w:rsidRDefault="00984036">
      <w:pPr>
        <w:jc w:val="both"/>
        <w:rPr>
          <w:rStyle w:val="data-notizia2"/>
          <w:rFonts w:ascii="Arial" w:hAnsi="Arial" w:cs="Arial"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</w:t>
      </w:r>
      <w:r>
        <w:rPr>
          <w:rStyle w:val="data-notizia2"/>
          <w:rFonts w:ascii="Arial" w:hAnsi="Arial" w:cs="Arial"/>
          <w:i/>
          <w:iCs/>
          <w:sz w:val="24"/>
          <w:szCs w:val="24"/>
        </w:rPr>
        <w:t xml:space="preserve">     </w:t>
      </w:r>
    </w:p>
    <w:p w:rsidR="00000000" w:rsidRDefault="00984036">
      <w:pPr>
        <w:jc w:val="both"/>
      </w:pPr>
    </w:p>
    <w:p w:rsidR="00000000" w:rsidRDefault="00984036">
      <w:pPr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rStyle w:val="data-notizia2"/>
                <w:rFonts w:cs="Arial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data-notizia2"/>
                <w:rFonts w:ascii="Arial" w:hAnsi="Arial" w:cs="Arial"/>
                <w:i/>
                <w:iCs/>
                <w:color w:val="auto"/>
                <w:sz w:val="24"/>
                <w:szCs w:val="24"/>
              </w:rPr>
              <w:t xml:space="preserve">            </w:t>
            </w:r>
            <w:r>
              <w:rPr>
                <w:rStyle w:val="data-notizia2"/>
                <w:rFonts w:cs="Arial"/>
                <w:i/>
                <w:iCs/>
                <w:color w:val="auto"/>
                <w:sz w:val="24"/>
                <w:szCs w:val="24"/>
              </w:rPr>
              <w:t xml:space="preserve">cognome e nome: </w:t>
            </w:r>
            <w:r>
              <w:rPr>
                <w:rStyle w:val="data-notizia2"/>
                <w:rFonts w:cs="Arial"/>
                <w:b/>
                <w:bCs/>
                <w:color w:val="auto"/>
                <w:sz w:val="28"/>
                <w:szCs w:val="28"/>
              </w:rPr>
              <w:t>Giannuzzi Riccardo: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tipologia rapporto: patrocinio legale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€ 4.077,22 </w:t>
            </w:r>
            <w:r>
              <w:rPr>
                <w:i/>
                <w:iCs/>
                <w:sz w:val="24"/>
                <w:szCs w:val="24"/>
              </w:rPr>
              <w:t>comprensivo di oneri ed accessori di legge; 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descrizione: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Sentenza n. 942/12 resa dalla Corte di Appello di Lecce,  2^ Sez. Penale,  su ricorso proposto da R.G.M.. Ricorso in Cassazione.</w:t>
            </w:r>
            <w:r>
              <w:rPr>
                <w:bCs/>
                <w:i/>
                <w:iCs/>
                <w:sz w:val="24"/>
                <w:szCs w:val="24"/>
              </w:rPr>
              <w:t xml:space="preserve"> Costituzione in </w:t>
            </w:r>
            <w:r>
              <w:rPr>
                <w:bCs/>
                <w:i/>
                <w:iCs/>
                <w:sz w:val="24"/>
                <w:szCs w:val="24"/>
              </w:rPr>
              <w:t>giudizio e nomina legale esterno.-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delibere:351 del 26.02.13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26.02.13,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           </w:t>
      </w:r>
      <w:r>
        <w:rPr>
          <w:i/>
          <w:iCs/>
          <w:sz w:val="24"/>
          <w:szCs w:val="24"/>
        </w:rPr>
        <w:t xml:space="preserve">       </w:t>
      </w:r>
      <w:r>
        <w:rPr>
          <w:i/>
          <w:iCs/>
          <w:sz w:val="24"/>
          <w:szCs w:val="24"/>
        </w:rPr>
        <w:t xml:space="preserve"> </w:t>
      </w: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lastRenderedPageBreak/>
        <w:t xml:space="preserve">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Limongelli  Sergio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>€ 10.000,00</w:t>
            </w:r>
            <w:r>
              <w:rPr>
                <w:i/>
                <w:iCs/>
                <w:sz w:val="24"/>
                <w:szCs w:val="24"/>
              </w:rPr>
              <w:t xml:space="preserve"> comprensivo di oneri ed accessori di legge;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i/>
                <w:iCs/>
                <w:sz w:val="24"/>
                <w:szCs w:val="24"/>
              </w:rPr>
              <w:t xml:space="preserve">S.M. ed altri c/ ex USL LE/1. </w:t>
            </w:r>
            <w:r>
              <w:rPr>
                <w:bCs/>
                <w:i/>
                <w:iCs/>
                <w:sz w:val="24"/>
                <w:szCs w:val="24"/>
              </w:rPr>
              <w:t xml:space="preserve"> Conferimento incarico legale esterno (P.L. n. 9255/0)</w:t>
            </w:r>
            <w:r>
              <w:rPr>
                <w:i/>
                <w:iCs/>
                <w:sz w:val="24"/>
                <w:szCs w:val="24"/>
                <w:lang/>
              </w:rPr>
              <w:t>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 736 del 23.04.13;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 23.04.13;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titolo: mandat</w:t>
            </w:r>
            <w:r>
              <w:rPr>
                <w:i/>
                <w:iCs/>
                <w:sz w:val="24"/>
                <w:szCs w:val="24"/>
              </w:rPr>
              <w:t xml:space="preserve">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</w:p>
    <w:p w:rsidR="00000000" w:rsidRDefault="00984036">
      <w:pPr>
        <w:pStyle w:val="Rientrocorpodeltesto31"/>
        <w:ind w:left="0"/>
        <w:rPr>
          <w:szCs w:val="24"/>
        </w:rPr>
      </w:pPr>
      <w:r>
        <w:rPr>
          <w:szCs w:val="24"/>
        </w:rPr>
        <w:t xml:space="preserve">            </w:t>
      </w: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</w:t>
      </w:r>
      <w:r>
        <w:rPr>
          <w:i/>
          <w:iCs/>
          <w:sz w:val="24"/>
          <w:szCs w:val="24"/>
        </w:rPr>
        <w:t xml:space="preserve">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Marrocco Mariagrazia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  6.000,00 </w:t>
            </w:r>
            <w:r>
              <w:rPr>
                <w:i/>
                <w:iCs/>
                <w:sz w:val="24"/>
                <w:szCs w:val="24"/>
              </w:rPr>
              <w:t>oltr</w:t>
            </w:r>
            <w:r>
              <w:rPr>
                <w:i/>
                <w:iCs/>
                <w:sz w:val="24"/>
                <w:szCs w:val="24"/>
              </w:rPr>
              <w:t>e oneri ed accessori di legge</w:t>
            </w:r>
            <w:r>
              <w:rPr>
                <w:b/>
                <w:i/>
                <w:iCs/>
                <w:sz w:val="24"/>
                <w:szCs w:val="24"/>
              </w:rPr>
              <w:t xml:space="preserve">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                                €  </w:t>
            </w:r>
            <w:r>
              <w:rPr>
                <w:b/>
                <w:i/>
                <w:iCs/>
                <w:sz w:val="24"/>
                <w:szCs w:val="24"/>
              </w:rPr>
              <w:t xml:space="preserve">0          </w:t>
            </w:r>
            <w:r>
              <w:rPr>
                <w:i/>
                <w:iCs/>
                <w:sz w:val="24"/>
                <w:szCs w:val="24"/>
              </w:rPr>
              <w:t xml:space="preserve">(compenso non previsto -delibera n. 209 del 07.02.13);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 xml:space="preserve">L.I.M.C.  c/ ASL. Ricorso </w:t>
            </w:r>
            <w:r>
              <w:rPr>
                <w:i/>
                <w:iCs/>
                <w:sz w:val="24"/>
                <w:szCs w:val="24"/>
              </w:rPr>
              <w:t xml:space="preserve">ex art. 700 c.p.c. </w:t>
            </w:r>
            <w:r>
              <w:rPr>
                <w:bCs/>
                <w:i/>
                <w:iCs/>
                <w:sz w:val="24"/>
                <w:szCs w:val="24"/>
              </w:rPr>
              <w:t xml:space="preserve"> innanzi al Tribunale Civile  di Lecce –Sezione Lavo</w:t>
            </w:r>
            <w:r>
              <w:rPr>
                <w:bCs/>
                <w:i/>
                <w:iCs/>
                <w:sz w:val="24"/>
                <w:szCs w:val="24"/>
              </w:rPr>
              <w:t xml:space="preserve">ro,  notificato in data 19.03.13.  Costituzione in giudizio e nomina legale esterno (P.L. n. 12753/0; Ricorso innanzi al Tar Puglia, Sez. di Lecce, proposto da Manutencoop Facility Management Spa. Costituzione in giudizio e nomina legale (P.L. n. 2427);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delibere:750 del 06.05.13;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</w:t>
            </w:r>
            <w:r>
              <w:rPr>
                <w:i/>
                <w:iCs/>
                <w:sz w:val="24"/>
                <w:szCs w:val="24"/>
              </w:rPr>
              <w:t xml:space="preserve">209 del 07.02.13,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incarico:06.05.13;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07.02.13;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titolo: mandato conferime</w:t>
            </w:r>
            <w:r>
              <w:rPr>
                <w:i/>
                <w:iCs/>
                <w:sz w:val="24"/>
                <w:szCs w:val="24"/>
              </w:rPr>
              <w:t xml:space="preserve">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 </w:t>
      </w: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Malorgio Elisa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>€ 7.677,00</w:t>
            </w:r>
            <w:r>
              <w:rPr>
                <w:i/>
                <w:iCs/>
                <w:sz w:val="24"/>
                <w:szCs w:val="24"/>
              </w:rPr>
              <w:t xml:space="preserve"> comprensivo di oneri</w:t>
            </w:r>
            <w:r>
              <w:rPr>
                <w:i/>
                <w:iCs/>
                <w:sz w:val="24"/>
                <w:szCs w:val="24"/>
              </w:rPr>
              <w:t xml:space="preserve"> ed accessori di legge;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Z.G. c/ ASL. Ricorso </w:t>
            </w:r>
            <w:r>
              <w:rPr>
                <w:i/>
                <w:iCs/>
                <w:sz w:val="24"/>
                <w:szCs w:val="24"/>
              </w:rPr>
              <w:t xml:space="preserve">ex art. 409 c.p.c. </w:t>
            </w:r>
            <w:r>
              <w:rPr>
                <w:bCs/>
                <w:i/>
                <w:iCs/>
                <w:sz w:val="24"/>
                <w:szCs w:val="24"/>
              </w:rPr>
              <w:t xml:space="preserve"> innanzi al Tribunale del Lavoro di Lecce notificato in data 17.04.12.  Costituzione in giudizio e nomina legale esterno (P.L. n. 12129/0).-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</w:t>
            </w:r>
            <w:r>
              <w:rPr>
                <w:i/>
                <w:iCs/>
                <w:sz w:val="24"/>
                <w:szCs w:val="24"/>
              </w:rPr>
              <w:t>166 del 06.02.13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incarico:06.02.13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</w:p>
    <w:p w:rsidR="00000000" w:rsidRDefault="00984036">
      <w:pPr>
        <w:pStyle w:val="Rientrocorpodeltesto31"/>
        <w:ind w:left="0"/>
        <w:rPr>
          <w:szCs w:val="24"/>
        </w:rPr>
      </w:pPr>
      <w:r>
        <w:rPr>
          <w:szCs w:val="24"/>
        </w:rPr>
        <w:lastRenderedPageBreak/>
        <w:t xml:space="preserve">             </w:t>
      </w: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pStyle w:val="Rientrocorpodeltesto31"/>
              <w:snapToGrid w:val="0"/>
              <w:ind w:left="0"/>
              <w:rPr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szCs w:val="24"/>
              </w:rPr>
              <w:t xml:space="preserve">              </w:t>
            </w:r>
            <w:r>
              <w:rPr>
                <w:szCs w:val="24"/>
              </w:rPr>
              <w:t xml:space="preserve">cognome e nome: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Montinaro Daniele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</w:t>
            </w:r>
            <w:r>
              <w:rPr>
                <w:i/>
                <w:iCs/>
                <w:sz w:val="24"/>
                <w:szCs w:val="24"/>
              </w:rPr>
              <w:t>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€ 3.000,00 </w:t>
            </w:r>
            <w:r>
              <w:rPr>
                <w:i/>
                <w:iCs/>
                <w:sz w:val="24"/>
                <w:szCs w:val="24"/>
              </w:rPr>
              <w:t xml:space="preserve">oltre oneri ed accessori di legge;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/>
              </w:rPr>
              <w:t>BancApulia S.p.a. c/ ASL di Lecce</w:t>
            </w:r>
            <w:r>
              <w:rPr>
                <w:bCs/>
                <w:i/>
                <w:iCs/>
                <w:sz w:val="24"/>
                <w:szCs w:val="24"/>
                <w:lang w:val="fr-FR"/>
              </w:rPr>
              <w:t xml:space="preserve">.  </w:t>
            </w:r>
            <w:r>
              <w:rPr>
                <w:i/>
                <w:iCs/>
                <w:sz w:val="24"/>
                <w:szCs w:val="24"/>
              </w:rPr>
              <w:t xml:space="preserve">Sentenza n. </w:t>
            </w:r>
            <w:r>
              <w:rPr>
                <w:bCs/>
                <w:i/>
                <w:iCs/>
                <w:sz w:val="24"/>
                <w:szCs w:val="24"/>
              </w:rPr>
              <w:t>852/13</w:t>
            </w:r>
            <w:r>
              <w:rPr>
                <w:i/>
                <w:iCs/>
                <w:sz w:val="24"/>
                <w:szCs w:val="24"/>
              </w:rPr>
              <w:t xml:space="preserve">  del  </w:t>
            </w:r>
            <w:r>
              <w:rPr>
                <w:bCs/>
                <w:i/>
                <w:iCs/>
                <w:sz w:val="24"/>
                <w:szCs w:val="24"/>
              </w:rPr>
              <w:t>Tribunale Civile di  L</w:t>
            </w:r>
            <w:r>
              <w:rPr>
                <w:bCs/>
                <w:i/>
                <w:iCs/>
                <w:sz w:val="24"/>
                <w:szCs w:val="24"/>
              </w:rPr>
              <w:t>ecce. Atto di citazione per ripetizione somme e nomina legale esterno (P.L. n.  10218/0).-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delibere:973 del 06.06.13;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 06.06.13;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titolo: mandato conferim</w:t>
            </w:r>
            <w:r>
              <w:rPr>
                <w:i/>
                <w:iCs/>
                <w:sz w:val="24"/>
                <w:szCs w:val="24"/>
              </w:rPr>
              <w:t xml:space="preserve">ento incarico; </w:t>
            </w:r>
          </w:p>
        </w:tc>
      </w:tr>
    </w:tbl>
    <w:p w:rsidR="00000000" w:rsidRDefault="00984036">
      <w:pPr>
        <w:ind w:left="-11"/>
        <w:jc w:val="both"/>
        <w:rPr>
          <w:b/>
          <w:bCs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</w:t>
      </w:r>
      <w:r>
        <w:rPr>
          <w:i/>
          <w:iCs/>
          <w:sz w:val="24"/>
          <w:szCs w:val="24"/>
        </w:rPr>
        <w:t xml:space="preserve">      </w:t>
      </w:r>
      <w:r>
        <w:rPr>
          <w:b/>
          <w:bCs/>
          <w:i/>
          <w:iCs/>
          <w:sz w:val="24"/>
          <w:szCs w:val="24"/>
        </w:rPr>
        <w:t xml:space="preserve">       </w:t>
      </w: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     </w:t>
      </w:r>
      <w:r>
        <w:rPr>
          <w:i/>
          <w:iCs/>
          <w:sz w:val="24"/>
          <w:szCs w:val="24"/>
        </w:rPr>
        <w:t xml:space="preserve">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Pallara Angelo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>€ 4.395,</w:t>
            </w:r>
            <w:r>
              <w:rPr>
                <w:b/>
                <w:i/>
                <w:iCs/>
                <w:sz w:val="24"/>
                <w:szCs w:val="24"/>
              </w:rPr>
              <w:t xml:space="preserve">74 </w:t>
            </w:r>
            <w:r>
              <w:rPr>
                <w:i/>
                <w:iCs/>
                <w:sz w:val="24"/>
                <w:szCs w:val="24"/>
              </w:rPr>
              <w:t xml:space="preserve">comprensivo di oneri ed accessori di legge;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4.395,74 </w:t>
            </w:r>
            <w:r>
              <w:rPr>
                <w:i/>
                <w:iCs/>
                <w:sz w:val="24"/>
                <w:szCs w:val="24"/>
              </w:rPr>
              <w:t>comprensivo di oneri ed accessori di legge; 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ind w:left="-11"/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Atto di citazione del Responsabile civile. Proc. pen. n. 1092/12 RGT. Nomina legale esterno.-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delibere:429 del 08.03.13;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</w:t>
            </w:r>
            <w:r>
              <w:rPr>
                <w:i/>
                <w:iCs/>
                <w:sz w:val="24"/>
                <w:szCs w:val="24"/>
              </w:rPr>
              <w:t>430  del 08.03.13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</w:t>
            </w:r>
            <w:r>
              <w:rPr>
                <w:i/>
                <w:iCs/>
                <w:sz w:val="24"/>
                <w:szCs w:val="24"/>
              </w:rPr>
              <w:t xml:space="preserve">08.03.13;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</w:t>
            </w:r>
            <w:r>
              <w:rPr>
                <w:i/>
                <w:iCs/>
                <w:sz w:val="24"/>
                <w:szCs w:val="24"/>
              </w:rPr>
              <w:t>08.03.13;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</w:t>
      </w:r>
      <w:r>
        <w:rPr>
          <w:b/>
          <w:bCs/>
          <w:i/>
          <w:iCs/>
          <w:sz w:val="24"/>
          <w:szCs w:val="24"/>
        </w:rPr>
        <w:t xml:space="preserve">  </w:t>
      </w:r>
      <w:r>
        <w:rPr>
          <w:i/>
          <w:iCs/>
          <w:sz w:val="24"/>
          <w:szCs w:val="24"/>
        </w:rPr>
        <w:t xml:space="preserve">     </w:t>
      </w: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Pappaleopore Vito Aurelio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tipologia rapporto: patrocinio le</w:t>
            </w:r>
            <w:r>
              <w:rPr>
                <w:i/>
                <w:iCs/>
                <w:sz w:val="24"/>
                <w:szCs w:val="24"/>
              </w:rPr>
              <w:t xml:space="preserve">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€ 10.000,00 </w:t>
            </w:r>
            <w:r>
              <w:rPr>
                <w:i/>
                <w:iCs/>
                <w:sz w:val="24"/>
                <w:szCs w:val="24"/>
              </w:rPr>
              <w:t>oltre oneri ed accessori di legge</w:t>
            </w:r>
            <w:r>
              <w:rPr>
                <w:b/>
                <w:i/>
                <w:iCs/>
                <w:sz w:val="24"/>
                <w:szCs w:val="24"/>
              </w:rPr>
              <w:t xml:space="preserve">; </w:t>
            </w:r>
          </w:p>
          <w:p w:rsidR="00000000" w:rsidRDefault="00984036">
            <w:pPr>
              <w:ind w:left="-11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                               € </w:t>
            </w:r>
            <w:r>
              <w:rPr>
                <w:b/>
                <w:i/>
                <w:iCs/>
                <w:sz w:val="24"/>
                <w:szCs w:val="24"/>
              </w:rPr>
              <w:t xml:space="preserve">7.000,00 </w:t>
            </w:r>
            <w:r>
              <w:rPr>
                <w:i/>
                <w:iCs/>
                <w:sz w:val="24"/>
                <w:szCs w:val="24"/>
              </w:rPr>
              <w:t>oltre oneri ed accessori di legge</w:t>
            </w:r>
            <w:r>
              <w:rPr>
                <w:b/>
                <w:i/>
                <w:iCs/>
                <w:sz w:val="24"/>
                <w:szCs w:val="24"/>
              </w:rPr>
              <w:t xml:space="preserve">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bCs/>
                <w:i/>
                <w:iCs/>
                <w:sz w:val="24"/>
                <w:szCs w:val="24"/>
              </w:rPr>
              <w:t>Ordinanza n.  677/12 del Tar Puglia, Sez. II di Lecce, su ricorso  promo</w:t>
            </w:r>
            <w:r>
              <w:rPr>
                <w:bCs/>
                <w:i/>
                <w:iCs/>
                <w:sz w:val="24"/>
                <w:szCs w:val="24"/>
              </w:rPr>
              <w:t xml:space="preserve">sso dal Consorzio San Raffaele. Ricorso in appello al Consiglio di Stato. Nomina legale esterno (P.L. n. 2422);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2) </w:t>
            </w:r>
            <w:r>
              <w:rPr>
                <w:bCs/>
                <w:i/>
                <w:iCs/>
                <w:sz w:val="24"/>
                <w:szCs w:val="24"/>
              </w:rPr>
              <w:t>Ordinanza del Tar Puglia, Sez.  II di Lecce, n. 716/12. Ricorso in appello cautelare innanzi al Consiglio di Stato.  Costituzione in giudizi</w:t>
            </w:r>
            <w:r>
              <w:rPr>
                <w:bCs/>
                <w:i/>
                <w:iCs/>
                <w:sz w:val="24"/>
                <w:szCs w:val="24"/>
              </w:rPr>
              <w:t>o e nomina legale esterno (P.L. n. 2424).-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delibere:67 del 15.01.13;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</w:t>
            </w:r>
            <w:r>
              <w:rPr>
                <w:i/>
                <w:iCs/>
                <w:sz w:val="24"/>
                <w:szCs w:val="24"/>
              </w:rPr>
              <w:t>204 del 07.02.13;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incarico:15.01.13;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</w:t>
            </w:r>
            <w:r>
              <w:rPr>
                <w:i/>
                <w:iCs/>
                <w:sz w:val="24"/>
                <w:szCs w:val="24"/>
              </w:rPr>
              <w:t>07.02.13;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scadenza:non determinabil</w:t>
            </w:r>
            <w:r>
              <w:rPr>
                <w:i/>
                <w:iCs/>
                <w:sz w:val="24"/>
                <w:szCs w:val="24"/>
              </w:rPr>
              <w:t>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b/>
          <w:bCs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  <w:r>
        <w:rPr>
          <w:b/>
          <w:bCs/>
          <w:i/>
          <w:iCs/>
          <w:sz w:val="24"/>
          <w:szCs w:val="24"/>
        </w:rPr>
        <w:t xml:space="preserve">   </w:t>
      </w: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</w:t>
      </w:r>
    </w:p>
    <w:p w:rsidR="00000000" w:rsidRDefault="00984036">
      <w:pPr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</w:t>
      </w:r>
    </w:p>
    <w:p w:rsidR="00000000" w:rsidRDefault="00984036">
      <w:pPr>
        <w:rPr>
          <w:i/>
          <w:i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 xml:space="preserve">Pascali Sabrina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compe</w:t>
            </w:r>
            <w:r>
              <w:rPr>
                <w:i/>
                <w:iCs/>
                <w:sz w:val="24"/>
                <w:szCs w:val="24"/>
              </w:rPr>
              <w:t xml:space="preserve">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€ 3.367,68 </w:t>
            </w:r>
            <w:r>
              <w:rPr>
                <w:i/>
                <w:iCs/>
                <w:sz w:val="24"/>
                <w:szCs w:val="24"/>
              </w:rPr>
              <w:t>compresivo di oneri ed accessori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i/>
                <w:iCs/>
                <w:sz w:val="24"/>
                <w:szCs w:val="24"/>
              </w:rPr>
              <w:t>M.M</w:t>
            </w:r>
            <w:r>
              <w:rPr>
                <w:i/>
                <w:iCs/>
                <w:sz w:val="24"/>
                <w:szCs w:val="24"/>
                <w:lang/>
              </w:rPr>
              <w:t xml:space="preserve"> c/ ASL di Lecce.  </w:t>
            </w:r>
            <w:r>
              <w:rPr>
                <w:bCs/>
                <w:i/>
                <w:iCs/>
                <w:sz w:val="24"/>
                <w:szCs w:val="24"/>
              </w:rPr>
              <w:t xml:space="preserve">Ricorso dinanzi alla Corte di Appello di Lecce. </w:t>
            </w:r>
            <w:r>
              <w:rPr>
                <w:i/>
                <w:iCs/>
                <w:sz w:val="24"/>
                <w:szCs w:val="24"/>
                <w:lang/>
              </w:rPr>
              <w:t>Costituzione in giudizio e nomina legale esterno (P.L. n.11149/0).-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delibere:106 del  </w:t>
            </w:r>
            <w:r>
              <w:rPr>
                <w:i/>
                <w:iCs/>
                <w:sz w:val="24"/>
                <w:szCs w:val="24"/>
              </w:rPr>
              <w:t>24.03.13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incarico:24.03.13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durata dell’incarico: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 </w:t>
      </w: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</w:t>
      </w:r>
    </w:p>
    <w:p w:rsidR="00000000" w:rsidRDefault="00984036"/>
    <w:p w:rsidR="00000000" w:rsidRDefault="00984036"/>
    <w:p w:rsidR="00000000" w:rsidRDefault="00984036"/>
    <w:p w:rsidR="00000000" w:rsidRDefault="00984036"/>
    <w:p w:rsidR="00000000" w:rsidRDefault="00984036"/>
    <w:p w:rsidR="00000000" w:rsidRDefault="00984036"/>
    <w:p w:rsidR="00000000" w:rsidRDefault="00984036"/>
    <w:p w:rsidR="00000000" w:rsidRDefault="00984036"/>
    <w:p w:rsidR="00000000" w:rsidRDefault="00984036"/>
    <w:p w:rsidR="00000000" w:rsidRDefault="00984036"/>
    <w:p w:rsidR="00000000" w:rsidRDefault="00984036"/>
    <w:p w:rsidR="00000000" w:rsidRDefault="00984036"/>
    <w:p w:rsidR="00000000" w:rsidRDefault="00984036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Pelle</w:t>
            </w:r>
            <w:r>
              <w:rPr>
                <w:b/>
                <w:bCs/>
                <w:sz w:val="28"/>
                <w:szCs w:val="28"/>
              </w:rPr>
              <w:t>grino Paolo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compenso: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7.000,00 </w:t>
            </w:r>
            <w:r>
              <w:rPr>
                <w:i/>
                <w:iCs/>
                <w:sz w:val="24"/>
                <w:szCs w:val="24"/>
              </w:rPr>
              <w:t>oltre oneri ed accessori di legge;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3.397,68  </w:t>
            </w:r>
            <w:r>
              <w:rPr>
                <w:i/>
                <w:iCs/>
                <w:sz w:val="24"/>
                <w:szCs w:val="24"/>
              </w:rPr>
              <w:t>compres</w:t>
            </w:r>
            <w:r>
              <w:rPr>
                <w:i/>
                <w:iCs/>
                <w:sz w:val="24"/>
                <w:szCs w:val="24"/>
              </w:rPr>
              <w:t xml:space="preserve">ivo di oneri ed accessori di legge;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9.000,00 </w:t>
            </w:r>
            <w:r>
              <w:rPr>
                <w:i/>
                <w:iCs/>
                <w:sz w:val="24"/>
                <w:szCs w:val="24"/>
              </w:rPr>
              <w:t>oltre oneri ed accessori di legge;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6.081,50  </w:t>
            </w:r>
            <w:r>
              <w:rPr>
                <w:i/>
                <w:iCs/>
                <w:sz w:val="24"/>
                <w:szCs w:val="24"/>
              </w:rPr>
              <w:t>oltre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oneri ed accessori di legge; </w:t>
            </w:r>
          </w:p>
          <w:p w:rsidR="00000000" w:rsidRDefault="00984036">
            <w:pPr>
              <w:ind w:left="-11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                            € </w:t>
            </w:r>
            <w:r>
              <w:rPr>
                <w:b/>
                <w:i/>
                <w:iCs/>
                <w:sz w:val="24"/>
                <w:szCs w:val="24"/>
              </w:rPr>
              <w:t xml:space="preserve">5.000,00 </w:t>
            </w:r>
            <w:r>
              <w:rPr>
                <w:i/>
                <w:iCs/>
                <w:sz w:val="24"/>
                <w:szCs w:val="24"/>
              </w:rPr>
              <w:t>oltre oneri ed accessori di le</w:t>
            </w:r>
            <w:r>
              <w:rPr>
                <w:i/>
                <w:iCs/>
                <w:sz w:val="24"/>
                <w:szCs w:val="24"/>
              </w:rPr>
              <w:t>gge;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</w:p>
          <w:p w:rsidR="00000000" w:rsidRDefault="00984036">
            <w:pPr>
              <w:ind w:left="-11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                            € </w:t>
            </w:r>
            <w:r>
              <w:rPr>
                <w:b/>
                <w:i/>
                <w:iCs/>
                <w:sz w:val="24"/>
                <w:szCs w:val="24"/>
              </w:rPr>
              <w:t xml:space="preserve">7.500,00 </w:t>
            </w:r>
            <w:r>
              <w:rPr>
                <w:i/>
                <w:iCs/>
                <w:sz w:val="24"/>
                <w:szCs w:val="24"/>
              </w:rPr>
              <w:t xml:space="preserve">oltre oneri ed accessori di legge; </w:t>
            </w:r>
            <w:r>
              <w:rPr>
                <w:b/>
                <w:i/>
                <w:iCs/>
                <w:sz w:val="24"/>
                <w:szCs w:val="24"/>
              </w:rPr>
              <w:t xml:space="preserve">                        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i/>
                <w:iCs/>
                <w:sz w:val="24"/>
                <w:szCs w:val="24"/>
              </w:rPr>
              <w:t>D.A.V.</w:t>
            </w:r>
            <w:r>
              <w:rPr>
                <w:i/>
                <w:iCs/>
                <w:sz w:val="24"/>
                <w:szCs w:val="24"/>
                <w:lang/>
              </w:rPr>
              <w:t xml:space="preserve"> c/ ASL di Lecce. Sentenza  </w:t>
            </w:r>
            <w:r>
              <w:rPr>
                <w:i/>
                <w:iCs/>
                <w:sz w:val="24"/>
                <w:szCs w:val="24"/>
              </w:rPr>
              <w:t xml:space="preserve">n. 144/12 del Tribunale di Lecce. </w:t>
            </w:r>
            <w:r>
              <w:rPr>
                <w:bCs/>
                <w:i/>
                <w:iCs/>
                <w:sz w:val="24"/>
                <w:szCs w:val="24"/>
              </w:rPr>
              <w:t>Ricorso dinanzi alla Cor</w:t>
            </w:r>
            <w:r>
              <w:rPr>
                <w:bCs/>
                <w:i/>
                <w:iCs/>
                <w:sz w:val="24"/>
                <w:szCs w:val="24"/>
              </w:rPr>
              <w:t xml:space="preserve">te di Appello di Lecce. </w:t>
            </w:r>
            <w:r>
              <w:rPr>
                <w:i/>
                <w:iCs/>
                <w:sz w:val="24"/>
                <w:szCs w:val="24"/>
                <w:lang/>
              </w:rPr>
              <w:t xml:space="preserve">Costituzione in giudizio e nomina legale esterno; 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  <w:lang/>
              </w:rPr>
              <w:t xml:space="preserve">2) </w:t>
            </w:r>
            <w:r>
              <w:rPr>
                <w:i/>
                <w:iCs/>
                <w:sz w:val="24"/>
                <w:szCs w:val="24"/>
                <w:lang/>
              </w:rPr>
              <w:t xml:space="preserve">Studio Odontostomatologico Dott. R.B.  ed altri c/ ASL di Lecce.  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Ricorso  in riassunzione dinanzi al Consiglio di Stato. </w:t>
            </w:r>
            <w:r>
              <w:rPr>
                <w:i/>
                <w:iCs/>
                <w:sz w:val="24"/>
                <w:szCs w:val="24"/>
                <w:lang/>
              </w:rPr>
              <w:t xml:space="preserve">Costituzione in giudizio e nomina legale esterno; </w:t>
            </w:r>
          </w:p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  <w:lang/>
              </w:rPr>
              <w:t xml:space="preserve">3) </w:t>
            </w:r>
            <w:r>
              <w:rPr>
                <w:i/>
                <w:iCs/>
                <w:sz w:val="24"/>
                <w:szCs w:val="24"/>
                <w:lang/>
              </w:rPr>
              <w:t>B.</w:t>
            </w:r>
            <w:r>
              <w:rPr>
                <w:i/>
                <w:iCs/>
                <w:sz w:val="24"/>
                <w:szCs w:val="24"/>
                <w:lang/>
              </w:rPr>
              <w:t xml:space="preserve">A.D. c/ ASL di Lecce ed altri. Sentenza  n. 776/13 del Tribunale Civile di Lecce. </w:t>
            </w:r>
            <w:r>
              <w:rPr>
                <w:bCs/>
                <w:i/>
                <w:iCs/>
                <w:sz w:val="24"/>
                <w:szCs w:val="24"/>
                <w:lang/>
              </w:rPr>
              <w:t>Proposizione appello dinanzi alla Corte di Appello di Lecce. N</w:t>
            </w:r>
            <w:r>
              <w:rPr>
                <w:i/>
                <w:iCs/>
                <w:sz w:val="24"/>
                <w:szCs w:val="24"/>
                <w:lang/>
              </w:rPr>
              <w:t>omina legale esterno (P.L. n. 8711/0).-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  <w:lang/>
              </w:rPr>
              <w:t xml:space="preserve">4) </w:t>
            </w:r>
            <w:r>
              <w:rPr>
                <w:i/>
                <w:iCs/>
                <w:sz w:val="24"/>
                <w:szCs w:val="24"/>
                <w:lang/>
              </w:rPr>
              <w:t>Proposizione  ricorso per Cassazione avverso la sentenza n. 398/13  r</w:t>
            </w:r>
            <w:r>
              <w:rPr>
                <w:i/>
                <w:iCs/>
                <w:sz w:val="24"/>
                <w:szCs w:val="24"/>
                <w:lang/>
              </w:rPr>
              <w:t xml:space="preserve">esa dalla Corte di Appello di Lecce-Sez. Lavoro. 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 Costituzione in giudizio e nomina legale esterno (P.L. n. 9511/0);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  <w:lang/>
              </w:rPr>
              <w:t xml:space="preserve">5) 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D.D.A. e S.O.  c/ ASL di Lecce.  Ricorso dinanzi alla Corte di Appello di Lecce. Costituzione in giudizio e nomina legale esterno; </w:t>
            </w:r>
          </w:p>
          <w:p w:rsidR="00000000" w:rsidRDefault="00984036">
            <w:pPr>
              <w:snapToGrid w:val="0"/>
              <w:jc w:val="both"/>
              <w:rPr>
                <w:bCs/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  <w:lang/>
              </w:rPr>
              <w:t xml:space="preserve">6) </w:t>
            </w:r>
            <w:r>
              <w:rPr>
                <w:bCs/>
                <w:i/>
                <w:iCs/>
                <w:sz w:val="24"/>
                <w:szCs w:val="24"/>
                <w:lang/>
              </w:rPr>
              <w:t>A</w:t>
            </w:r>
            <w:r>
              <w:rPr>
                <w:bCs/>
                <w:i/>
                <w:iCs/>
                <w:sz w:val="24"/>
                <w:szCs w:val="24"/>
                <w:lang/>
              </w:rPr>
              <w:t>tto di citazione S.R. ed altri  c/ ASL. Costituzione in giudizio e nomina legale esterno (P.L. n. 9303/0).-</w:t>
            </w:r>
          </w:p>
          <w:p w:rsidR="00000000" w:rsidRDefault="00984036">
            <w:pPr>
              <w:snapToGrid w:val="0"/>
              <w:jc w:val="both"/>
              <w:rPr>
                <w:bCs/>
                <w:i/>
                <w:iCs/>
                <w:sz w:val="24"/>
                <w:szCs w:val="24"/>
                <w:lang/>
              </w:rPr>
            </w:pP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 165 del 06.02.13; </w:t>
            </w:r>
          </w:p>
          <w:p w:rsidR="00000000" w:rsidRDefault="00984036">
            <w:pPr>
              <w:snapToGrid w:val="0"/>
              <w:ind w:left="-11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</w:t>
            </w:r>
            <w:r>
              <w:rPr>
                <w:i/>
                <w:iCs/>
                <w:sz w:val="24"/>
                <w:szCs w:val="24"/>
              </w:rPr>
              <w:t>506 del 19.03.13;</w:t>
            </w:r>
          </w:p>
          <w:p w:rsidR="00000000" w:rsidRDefault="00984036">
            <w:pPr>
              <w:ind w:left="-11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</w:t>
            </w:r>
            <w:r>
              <w:rPr>
                <w:i/>
                <w:iCs/>
                <w:sz w:val="24"/>
                <w:szCs w:val="24"/>
              </w:rPr>
              <w:t xml:space="preserve">570 del 27.03.13;           </w:t>
            </w:r>
            <w:r>
              <w:rPr>
                <w:i/>
                <w:iCs/>
                <w:sz w:val="24"/>
                <w:szCs w:val="24"/>
              </w:rPr>
              <w:t xml:space="preserve">                 </w:t>
            </w:r>
          </w:p>
          <w:p w:rsidR="00000000" w:rsidRDefault="00984036">
            <w:pPr>
              <w:ind w:left="-11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i/>
                <w:iCs/>
                <w:sz w:val="24"/>
                <w:szCs w:val="24"/>
              </w:rPr>
              <w:t>579 del 28.03.13;</w:t>
            </w:r>
          </w:p>
          <w:p w:rsidR="00000000" w:rsidRDefault="00984036">
            <w:pPr>
              <w:ind w:left="-11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i/>
                <w:iCs/>
                <w:sz w:val="24"/>
                <w:szCs w:val="24"/>
              </w:rPr>
              <w:t>764 del 06.05.13;</w:t>
            </w:r>
          </w:p>
          <w:p w:rsidR="00000000" w:rsidRDefault="00984036">
            <w:pPr>
              <w:ind w:left="-11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i/>
                <w:iCs/>
                <w:sz w:val="24"/>
                <w:szCs w:val="24"/>
              </w:rPr>
              <w:t xml:space="preserve">1007 del 21.05.13;                           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 06.02.13;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19.03.13;                                       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 </w:t>
            </w:r>
            <w:r>
              <w:rPr>
                <w:i/>
                <w:iCs/>
                <w:sz w:val="24"/>
                <w:szCs w:val="24"/>
              </w:rPr>
              <w:t>27.03.13;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 </w:t>
            </w:r>
            <w:r>
              <w:rPr>
                <w:i/>
                <w:iCs/>
                <w:sz w:val="24"/>
                <w:szCs w:val="24"/>
              </w:rPr>
              <w:t>28.03.13;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 </w:t>
            </w:r>
            <w:r>
              <w:rPr>
                <w:i/>
                <w:iCs/>
                <w:sz w:val="24"/>
                <w:szCs w:val="24"/>
              </w:rPr>
              <w:t>06.05.13;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  </w:t>
            </w:r>
            <w:r>
              <w:rPr>
                <w:i/>
                <w:iCs/>
                <w:sz w:val="24"/>
                <w:szCs w:val="24"/>
              </w:rPr>
              <w:t>21.</w:t>
            </w:r>
            <w:r>
              <w:rPr>
                <w:i/>
                <w:iCs/>
                <w:sz w:val="24"/>
                <w:szCs w:val="24"/>
              </w:rPr>
              <w:t>05.13;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000000" w:rsidRDefault="00984036">
      <w:pPr>
        <w:jc w:val="both"/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Pellegrino Riccardo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</w:t>
            </w:r>
            <w:r>
              <w:rPr>
                <w:i/>
                <w:iCs/>
                <w:sz w:val="24"/>
                <w:szCs w:val="24"/>
              </w:rPr>
              <w:t>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compenso: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>2.250,00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3.300,00 </w:t>
            </w:r>
            <w:r>
              <w:rPr>
                <w:i/>
                <w:iCs/>
                <w:sz w:val="24"/>
                <w:szCs w:val="24"/>
              </w:rPr>
              <w:t>compresivo di  oneri ed accessori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bCs/>
                <w:i/>
                <w:iCs/>
                <w:sz w:val="24"/>
                <w:szCs w:val="24"/>
              </w:rPr>
              <w:t xml:space="preserve">P.C.F. c/ ASL. </w:t>
            </w:r>
            <w:r>
              <w:rPr>
                <w:bCs/>
                <w:i/>
                <w:iCs/>
                <w:sz w:val="24"/>
                <w:szCs w:val="24"/>
              </w:rPr>
              <w:t xml:space="preserve">Ricorso  innanzi al Tribunale del Lavoro di Lecce notificato in data  02.01.13.  Costituzione in giudizio e nomina legale esterno (P.L. n. 12613/0);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2) </w:t>
            </w:r>
            <w:r>
              <w:rPr>
                <w:bCs/>
                <w:i/>
                <w:iCs/>
                <w:sz w:val="24"/>
                <w:szCs w:val="24"/>
              </w:rPr>
              <w:t>G.R.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 c/ ASL di Lecce.  </w:t>
            </w:r>
            <w:r>
              <w:rPr>
                <w:bCs/>
                <w:i/>
                <w:iCs/>
                <w:sz w:val="24"/>
                <w:szCs w:val="24"/>
              </w:rPr>
              <w:t xml:space="preserve">Ricorso dinanzi alla Corte di Appello di Lecce. </w:t>
            </w:r>
            <w:r>
              <w:rPr>
                <w:bCs/>
                <w:i/>
                <w:iCs/>
                <w:sz w:val="24"/>
                <w:szCs w:val="24"/>
                <w:lang/>
              </w:rPr>
              <w:t>Costituzione in giudizio e nomin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a legale esterno (P.L. n.10746/0);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delibere:158 del 06.02.13;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i/>
                <w:iCs/>
                <w:sz w:val="24"/>
                <w:szCs w:val="24"/>
              </w:rPr>
              <w:t xml:space="preserve">930 del 29.05.13;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06.02.13;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29.05.13;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</w:t>
            </w:r>
            <w:r>
              <w:rPr>
                <w:i/>
                <w:iCs/>
                <w:sz w:val="24"/>
                <w:szCs w:val="24"/>
              </w:rPr>
              <w:t>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b/>
          <w:bCs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</w:t>
      </w:r>
      <w:r>
        <w:rPr>
          <w:i/>
          <w:iCs/>
          <w:sz w:val="24"/>
          <w:szCs w:val="24"/>
        </w:rPr>
        <w:t xml:space="preserve">     </w:t>
      </w:r>
      <w:r>
        <w:rPr>
          <w:b/>
          <w:bCs/>
          <w:i/>
          <w:iCs/>
          <w:sz w:val="24"/>
          <w:szCs w:val="24"/>
        </w:rPr>
        <w:t xml:space="preserve">       </w:t>
      </w: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</w:t>
      </w:r>
    </w:p>
    <w:p w:rsidR="00000000" w:rsidRDefault="00984036">
      <w:pPr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 xml:space="preserve">Romano Rosaria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</w:t>
            </w:r>
            <w:r>
              <w:rPr>
                <w:i/>
                <w:iCs/>
                <w:sz w:val="24"/>
                <w:szCs w:val="24"/>
              </w:rPr>
              <w:t xml:space="preserve">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>€ 11.367.22</w:t>
            </w:r>
            <w:r>
              <w:rPr>
                <w:i/>
                <w:iCs/>
                <w:sz w:val="24"/>
                <w:szCs w:val="24"/>
              </w:rPr>
              <w:t xml:space="preserve"> comprensivo di oneri ed accessori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descrizione: 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i/>
                <w:iCs/>
                <w:sz w:val="24"/>
                <w:szCs w:val="24"/>
                <w:lang/>
              </w:rPr>
              <w:t xml:space="preserve"> </w:t>
            </w:r>
            <w:r>
              <w:rPr>
                <w:i/>
                <w:iCs/>
                <w:sz w:val="24"/>
                <w:szCs w:val="24"/>
                <w:lang/>
              </w:rPr>
              <w:t>Eredi M. + altri c/ ASL. Atto di riassunzione innanzi alla Corte di Appello di Lecce. Costituzione in giudizio e nomina legale esterno.-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delibere:569 del 27.03.13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incarico:27.03.13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</w:p>
        </w:tc>
      </w:tr>
    </w:tbl>
    <w:p w:rsidR="00000000" w:rsidRDefault="00984036">
      <w:pPr>
        <w:pStyle w:val="Rientrocorpodeltesto31"/>
        <w:ind w:left="0"/>
        <w:rPr>
          <w:szCs w:val="24"/>
        </w:rPr>
      </w:pPr>
      <w:r>
        <w:rPr>
          <w:szCs w:val="24"/>
        </w:rPr>
        <w:t xml:space="preserve">           </w:t>
      </w:r>
      <w:r>
        <w:rPr>
          <w:szCs w:val="24"/>
        </w:rPr>
        <w:t xml:space="preserve">           </w:t>
      </w:r>
    </w:p>
    <w:p w:rsidR="00000000" w:rsidRDefault="00984036">
      <w:pPr>
        <w:pStyle w:val="Rientrocorpodeltesto31"/>
        <w:ind w:left="0"/>
      </w:pPr>
    </w:p>
    <w:p w:rsidR="00000000" w:rsidRDefault="00984036">
      <w:pPr>
        <w:pStyle w:val="Rientrocorpodeltesto31"/>
        <w:ind w:left="0"/>
      </w:pPr>
    </w:p>
    <w:p w:rsidR="00000000" w:rsidRDefault="00984036">
      <w:pPr>
        <w:pStyle w:val="Rientrocorpodeltesto31"/>
        <w:ind w:left="0"/>
      </w:pPr>
    </w:p>
    <w:p w:rsidR="00000000" w:rsidRDefault="00984036">
      <w:pPr>
        <w:pStyle w:val="Rientrocorpodeltesto31"/>
        <w:ind w:left="0"/>
      </w:pPr>
    </w:p>
    <w:p w:rsidR="00000000" w:rsidRDefault="00984036">
      <w:pPr>
        <w:pStyle w:val="Rientrocorpodeltesto31"/>
        <w:ind w:left="0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Laforgia Gerardo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</w:t>
            </w:r>
            <w:r>
              <w:rPr>
                <w:i/>
                <w:iCs/>
                <w:sz w:val="24"/>
                <w:szCs w:val="24"/>
              </w:rPr>
              <w:t xml:space="preserve">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€ 4.000, 00 </w:t>
            </w:r>
            <w:r>
              <w:rPr>
                <w:i/>
                <w:iCs/>
                <w:sz w:val="24"/>
                <w:szCs w:val="24"/>
              </w:rPr>
              <w:t xml:space="preserve">oltre oneri ed accessori di legge;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Sentenza n. 2119/12 resa dalla Corte di Appello di Lecce, Sez. L</w:t>
            </w:r>
            <w:r>
              <w:rPr>
                <w:i/>
                <w:iCs/>
                <w:sz w:val="24"/>
                <w:szCs w:val="24"/>
              </w:rPr>
              <w:t>avoro,  su ricorso proposto da R.V.. Ricorso in Cassazione.</w:t>
            </w:r>
            <w:r>
              <w:rPr>
                <w:bCs/>
                <w:i/>
                <w:iCs/>
                <w:sz w:val="24"/>
                <w:szCs w:val="24"/>
              </w:rPr>
              <w:t xml:space="preserve"> Costituzione in giudizio e nomina legale esterno (P.L. n. 10850/0).-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delibere:21 del 02.01.13;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 02.01.13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567"/>
      </w:pPr>
    </w:p>
    <w:p w:rsidR="00000000" w:rsidRDefault="0098403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</w:t>
      </w:r>
    </w:p>
    <w:p w:rsidR="00000000" w:rsidRDefault="00984036">
      <w:pPr>
        <w:jc w:val="both"/>
        <w:rPr>
          <w:b/>
          <w:bCs/>
          <w:i/>
          <w:iCs/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 xml:space="preserve">Selleri Giorgio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€ 2.600,00 </w:t>
            </w:r>
            <w:r>
              <w:rPr>
                <w:i/>
                <w:iCs/>
                <w:sz w:val="24"/>
                <w:szCs w:val="24"/>
              </w:rPr>
              <w:t>co</w:t>
            </w:r>
            <w:r>
              <w:rPr>
                <w:i/>
                <w:iCs/>
                <w:sz w:val="24"/>
                <w:szCs w:val="24"/>
              </w:rPr>
              <w:t>mprensivo di oneri ed accessori di legge;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                              € </w:t>
            </w:r>
            <w:r>
              <w:rPr>
                <w:b/>
                <w:i/>
                <w:iCs/>
                <w:sz w:val="24"/>
                <w:szCs w:val="24"/>
              </w:rPr>
              <w:t xml:space="preserve">2.600,00 </w:t>
            </w:r>
            <w:r>
              <w:rPr>
                <w:i/>
                <w:iCs/>
                <w:sz w:val="24"/>
                <w:szCs w:val="24"/>
              </w:rPr>
              <w:t xml:space="preserve">comprensivo di oneri ed accessori di legge;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2.808,08 </w:t>
            </w:r>
            <w:r>
              <w:rPr>
                <w:i/>
                <w:iCs/>
                <w:sz w:val="24"/>
                <w:szCs w:val="24"/>
              </w:rPr>
              <w:t>oltre oneri ed accessori di legge;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2.632,50 </w:t>
            </w:r>
            <w:r>
              <w:rPr>
                <w:i/>
                <w:iCs/>
                <w:sz w:val="24"/>
                <w:szCs w:val="24"/>
              </w:rPr>
              <w:t>comprensiv</w:t>
            </w:r>
            <w:r>
              <w:rPr>
                <w:i/>
                <w:iCs/>
                <w:sz w:val="24"/>
                <w:szCs w:val="24"/>
              </w:rPr>
              <w:t xml:space="preserve">o di oneri ed accessori di legge; 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snapToGrid w:val="0"/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bCs/>
                <w:i/>
                <w:iCs/>
                <w:sz w:val="24"/>
                <w:szCs w:val="24"/>
              </w:rPr>
              <w:t>V.A.M. c/ ASL. Reclamo ex art. 669 terdecies c.p.c. innanzi al Tribunale  Civile di Lecce, Sez. Lavoro,  notificato in data 04.01.13.  Costituzione in giudizio e nomina legale esterno (P.L.</w:t>
            </w:r>
            <w:r>
              <w:rPr>
                <w:bCs/>
                <w:i/>
                <w:iCs/>
                <w:sz w:val="24"/>
                <w:szCs w:val="24"/>
              </w:rPr>
              <w:t xml:space="preserve"> n. 12492/0).-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2) </w:t>
            </w:r>
            <w:r>
              <w:rPr>
                <w:bCs/>
                <w:i/>
                <w:iCs/>
                <w:sz w:val="24"/>
                <w:szCs w:val="24"/>
              </w:rPr>
              <w:t xml:space="preserve">ASL di Lecce c/ N.S. e   Comune di Lecce.  Appello avverso la sentenza n. 2596/2012 emessa dal Tribunale Civile di Lecce  Costituzione in giudizio e nomina legale esterno;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3) </w:t>
            </w:r>
            <w:r>
              <w:rPr>
                <w:bCs/>
                <w:i/>
                <w:iCs/>
                <w:sz w:val="24"/>
                <w:szCs w:val="24"/>
              </w:rPr>
              <w:t>Ricorso ex art. 669-bis e ss e 700 c.p.c. innanzi  al Tribunal</w:t>
            </w:r>
            <w:r>
              <w:rPr>
                <w:bCs/>
                <w:i/>
                <w:iCs/>
                <w:sz w:val="24"/>
                <w:szCs w:val="24"/>
              </w:rPr>
              <w:t xml:space="preserve">e di Lecce, Sez. Lavoro,  proposto dall'ing. S.A. Costituzione in giudizio e nomina legale (P.L. n. 12495/0).- 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4) </w:t>
            </w:r>
            <w:r>
              <w:rPr>
                <w:bCs/>
                <w:i/>
                <w:iCs/>
                <w:sz w:val="24"/>
                <w:szCs w:val="24"/>
              </w:rPr>
              <w:t>S.M. c/ Asl Lecce. Ricorso ex art. 700 c.p.c.. Costituzione in giudizio e nomina legale esterno (P.L. n. 12822/0).-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</w:t>
            </w:r>
            <w:r>
              <w:rPr>
                <w:i/>
                <w:iCs/>
                <w:sz w:val="24"/>
                <w:szCs w:val="24"/>
              </w:rPr>
              <w:t xml:space="preserve">293 del 18.0213;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</w:t>
            </w:r>
            <w:r>
              <w:rPr>
                <w:i/>
                <w:iCs/>
                <w:sz w:val="24"/>
                <w:szCs w:val="24"/>
              </w:rPr>
              <w:t>649 del 08.04.13;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</w:t>
            </w:r>
            <w:r>
              <w:rPr>
                <w:i/>
                <w:iCs/>
                <w:sz w:val="24"/>
                <w:szCs w:val="24"/>
              </w:rPr>
              <w:t>680 del 11.04.13;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</w:t>
            </w:r>
            <w:r>
              <w:rPr>
                <w:i/>
                <w:iCs/>
                <w:sz w:val="24"/>
                <w:szCs w:val="24"/>
              </w:rPr>
              <w:t xml:space="preserve">976 del 06.06.13;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incarico:18.0213; 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</w:t>
            </w:r>
            <w:r>
              <w:rPr>
                <w:i/>
                <w:iCs/>
                <w:sz w:val="24"/>
                <w:szCs w:val="24"/>
              </w:rPr>
              <w:t xml:space="preserve">08.04.13; 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11.04.13; 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</w:t>
            </w:r>
            <w:r>
              <w:rPr>
                <w:i/>
                <w:iCs/>
                <w:sz w:val="24"/>
                <w:szCs w:val="24"/>
              </w:rPr>
              <w:t>06.06.13;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  <w:r>
        <w:rPr>
          <w:szCs w:val="24"/>
        </w:rPr>
        <w:t xml:space="preserve">            </w:t>
      </w: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pStyle w:val="Rientrocorpodeltesto31"/>
              <w:snapToGrid w:val="0"/>
              <w:ind w:left="0"/>
              <w:rPr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b/>
                <w:bCs/>
                <w:szCs w:val="24"/>
              </w:rPr>
              <w:t xml:space="preserve">             </w:t>
            </w:r>
            <w:r>
              <w:rPr>
                <w:szCs w:val="24"/>
              </w:rPr>
              <w:t>cogn</w:t>
            </w:r>
            <w:r>
              <w:rPr>
                <w:szCs w:val="24"/>
              </w:rPr>
              <w:t xml:space="preserve">ome e nome: 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>Spedicato Stefano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compenso: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1.046,00 </w:t>
            </w:r>
            <w:r>
              <w:rPr>
                <w:i/>
                <w:iCs/>
                <w:sz w:val="24"/>
                <w:szCs w:val="24"/>
              </w:rPr>
              <w:t xml:space="preserve">comprensivo di oneri ed accessori di legge;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995,00 </w:t>
            </w:r>
            <w:r>
              <w:rPr>
                <w:i/>
                <w:iCs/>
                <w:sz w:val="24"/>
                <w:szCs w:val="24"/>
              </w:rPr>
              <w:t>comprensivo di oneri ed accessori d</w:t>
            </w:r>
            <w:r>
              <w:rPr>
                <w:i/>
                <w:iCs/>
                <w:sz w:val="24"/>
                <w:szCs w:val="24"/>
              </w:rPr>
              <w:t>i legge; 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i/>
                <w:iCs/>
                <w:sz w:val="24"/>
                <w:szCs w:val="24"/>
              </w:rPr>
              <w:t>Atto di citazione dinanzi al Giudice di Pace di Lecce promosso da Società Reale Mutua di Assicurazioni  c/ ASL di Lecce.</w:t>
            </w:r>
            <w:r>
              <w:rPr>
                <w:bCs/>
                <w:i/>
                <w:iCs/>
                <w:sz w:val="24"/>
                <w:szCs w:val="24"/>
              </w:rPr>
              <w:t xml:space="preserve"> Costituzione in giudizio e nomina legale esterno (P.L. n. 12535/0)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; </w:t>
            </w:r>
          </w:p>
          <w:p w:rsidR="00000000" w:rsidRDefault="00984036">
            <w:pPr>
              <w:snapToGrid w:val="0"/>
              <w:jc w:val="both"/>
              <w:rPr>
                <w:bCs/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  <w:lang/>
              </w:rPr>
              <w:t xml:space="preserve">2) </w:t>
            </w:r>
            <w:r>
              <w:rPr>
                <w:bCs/>
                <w:i/>
                <w:iCs/>
                <w:sz w:val="24"/>
                <w:szCs w:val="24"/>
                <w:lang/>
              </w:rPr>
              <w:t>Atto di citazione dinanzi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 al Giudice di Pace di Galatina promosso da T.G. c/ ASL di Lecce. Costituzione in giudizio e nomina legale esterno (P.L. n. 12563/0).-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delibere:408 del 06.03.13;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</w:t>
            </w:r>
            <w:r>
              <w:rPr>
                <w:i/>
                <w:iCs/>
                <w:sz w:val="24"/>
                <w:szCs w:val="24"/>
              </w:rPr>
              <w:t>644 dell' 8.04.13;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incarico:06</w:t>
            </w:r>
            <w:r>
              <w:rPr>
                <w:i/>
                <w:iCs/>
                <w:sz w:val="24"/>
                <w:szCs w:val="24"/>
              </w:rPr>
              <w:t>.03.13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</w:t>
            </w:r>
            <w:r>
              <w:rPr>
                <w:i/>
                <w:iCs/>
                <w:sz w:val="24"/>
                <w:szCs w:val="24"/>
              </w:rPr>
              <w:t>08.04.13;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</w:t>
            </w:r>
            <w:r>
              <w:rPr>
                <w:i/>
                <w:iCs/>
                <w:sz w:val="24"/>
                <w:szCs w:val="24"/>
              </w:rPr>
              <w:t xml:space="preserve">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</w:t>
      </w: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/>
    <w:p w:rsidR="00000000" w:rsidRDefault="00984036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 xml:space="preserve">Sticchi Damiani Ernesto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</w:t>
            </w:r>
            <w:r>
              <w:rPr>
                <w:i/>
                <w:iCs/>
                <w:sz w:val="24"/>
                <w:szCs w:val="24"/>
              </w:rPr>
              <w:t>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 0          </w:t>
            </w:r>
            <w:r>
              <w:rPr>
                <w:i/>
                <w:iCs/>
                <w:sz w:val="24"/>
                <w:szCs w:val="24"/>
              </w:rPr>
              <w:t xml:space="preserve">(compenso non previsto -delibera n. 68  del 15.01.13);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Ricorso innanzi al Tar Puglia, Sez. di Lecce, proposto d</w:t>
            </w:r>
            <w:r>
              <w:rPr>
                <w:bCs/>
                <w:i/>
                <w:iCs/>
                <w:sz w:val="24"/>
                <w:szCs w:val="24"/>
              </w:rPr>
              <w:t>a Ge Medical Systems Italia  SpA.. Costituzione in giudizio e nomina legale esterno (P.L. n. 2433).-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 38  del 15.01.13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incarico:15.01.13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titolo: mandato c</w:t>
            </w:r>
            <w:r>
              <w:rPr>
                <w:i/>
                <w:iCs/>
                <w:sz w:val="24"/>
                <w:szCs w:val="24"/>
              </w:rPr>
              <w:t xml:space="preserve">onferimento incarico; </w:t>
            </w:r>
          </w:p>
        </w:tc>
      </w:tr>
    </w:tbl>
    <w:p w:rsidR="00000000" w:rsidRDefault="00984036">
      <w:pPr>
        <w:jc w:val="both"/>
        <w:rPr>
          <w:b/>
          <w:bCs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         </w:t>
      </w:r>
      <w:r>
        <w:rPr>
          <w:b/>
          <w:bCs/>
          <w:i/>
          <w:iCs/>
          <w:sz w:val="24"/>
          <w:szCs w:val="24"/>
        </w:rPr>
        <w:t xml:space="preserve">          </w:t>
      </w: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  </w:t>
      </w:r>
      <w:r>
        <w:rPr>
          <w:i/>
          <w:iCs/>
          <w:sz w:val="24"/>
          <w:szCs w:val="24"/>
        </w:rPr>
        <w:t xml:space="preserve">  </w:t>
      </w:r>
      <w:r>
        <w:rPr>
          <w:i/>
          <w:iCs/>
          <w:sz w:val="24"/>
          <w:szCs w:val="24"/>
        </w:rPr>
        <w:t xml:space="preserve"> </w:t>
      </w: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Vergine Donato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€ 2.420,00 </w:t>
            </w:r>
            <w:r>
              <w:rPr>
                <w:i/>
                <w:iCs/>
                <w:sz w:val="24"/>
                <w:szCs w:val="24"/>
              </w:rPr>
              <w:t xml:space="preserve">oltre </w:t>
            </w:r>
            <w:r>
              <w:rPr>
                <w:i/>
                <w:iCs/>
                <w:sz w:val="24"/>
                <w:szCs w:val="24"/>
              </w:rPr>
              <w:t>oneri ed accessori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i/>
                <w:iCs/>
                <w:sz w:val="24"/>
                <w:szCs w:val="24"/>
              </w:rPr>
              <w:t>V.T., M.L. e G.A.</w:t>
            </w:r>
            <w:r>
              <w:rPr>
                <w:i/>
                <w:iCs/>
                <w:sz w:val="24"/>
                <w:szCs w:val="24"/>
                <w:lang/>
              </w:rPr>
              <w:t xml:space="preserve"> c/ ASL di Lecce . Sentenze n. 9382/11-9383/11-9384/11 del Tribunale del Lavoro  di Lecce. </w:t>
            </w:r>
            <w:r>
              <w:rPr>
                <w:bCs/>
                <w:i/>
                <w:iCs/>
                <w:sz w:val="24"/>
                <w:szCs w:val="24"/>
              </w:rPr>
              <w:t xml:space="preserve">Atto di  appello dinanzi alla Corte di Appello di Lecce, Sez. Lavoro. </w:t>
            </w:r>
            <w:r>
              <w:rPr>
                <w:i/>
                <w:iCs/>
                <w:sz w:val="24"/>
                <w:szCs w:val="24"/>
                <w:lang/>
              </w:rPr>
              <w:t xml:space="preserve">Costituzione in giudizio </w:t>
            </w:r>
            <w:r>
              <w:rPr>
                <w:i/>
                <w:iCs/>
                <w:sz w:val="24"/>
                <w:szCs w:val="24"/>
                <w:lang/>
              </w:rPr>
              <w:t>e nomina legale esterno (P.L. n. 10921/0-10915/0-10917/0).-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delibere:n. 17 del 02.02.13;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  02.02.13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</w:t>
      </w:r>
      <w:r>
        <w:rPr>
          <w:i/>
          <w:iCs/>
          <w:sz w:val="24"/>
          <w:szCs w:val="24"/>
        </w:rPr>
        <w:t xml:space="preserve">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Vinci Paolo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€ 5.000,00 </w:t>
            </w:r>
            <w:r>
              <w:rPr>
                <w:i/>
                <w:iCs/>
                <w:sz w:val="24"/>
                <w:szCs w:val="24"/>
              </w:rPr>
              <w:t>oltre oneri ed accessori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descrizione: 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i/>
                <w:iCs/>
                <w:sz w:val="24"/>
                <w:szCs w:val="24"/>
              </w:rPr>
              <w:t>I.R.</w:t>
            </w:r>
            <w:r>
              <w:rPr>
                <w:i/>
                <w:iCs/>
                <w:sz w:val="24"/>
                <w:szCs w:val="24"/>
                <w:lang/>
              </w:rPr>
              <w:t xml:space="preserve"> c/ ASL di Lecce ed altri.  </w:t>
            </w:r>
            <w:r>
              <w:rPr>
                <w:bCs/>
                <w:i/>
                <w:iCs/>
                <w:sz w:val="24"/>
                <w:szCs w:val="24"/>
              </w:rPr>
              <w:t>Proposizione atto di appello dinanzi alla Corte di Appello di Lecce. N</w:t>
            </w:r>
            <w:r>
              <w:rPr>
                <w:i/>
                <w:iCs/>
                <w:sz w:val="24"/>
                <w:szCs w:val="24"/>
                <w:lang/>
              </w:rPr>
              <w:t>omina legale esterno (P.L. n. 9060/0).-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  983 del 06.06.13;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incarico:06.06.13;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scadenza: </w:t>
            </w:r>
            <w:r>
              <w:rPr>
                <w:i/>
                <w:iCs/>
                <w:sz w:val="24"/>
                <w:szCs w:val="24"/>
              </w:rPr>
              <w:t xml:space="preserve"> non</w:t>
            </w:r>
            <w:r>
              <w:rPr>
                <w:i/>
                <w:iCs/>
                <w:sz w:val="24"/>
                <w:szCs w:val="24"/>
              </w:rPr>
              <w:t xml:space="preserve">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titolo: mandato conferimento incarico;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</w:p>
        </w:tc>
      </w:tr>
    </w:tbl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</w:p>
    <w:p w:rsidR="00000000" w:rsidRDefault="00984036">
      <w:pPr>
        <w:ind w:left="-11"/>
        <w:jc w:val="center"/>
      </w:pPr>
    </w:p>
    <w:p w:rsidR="00000000" w:rsidRDefault="00984036">
      <w:pPr>
        <w:ind w:left="-11"/>
        <w:jc w:val="center"/>
        <w:rPr>
          <w:b/>
          <w:bCs/>
          <w:i/>
          <w:iCs/>
          <w:sz w:val="30"/>
          <w:szCs w:val="30"/>
        </w:rPr>
      </w:pPr>
      <w:r>
        <w:rPr>
          <w:i/>
          <w:iCs/>
          <w:sz w:val="24"/>
          <w:szCs w:val="24"/>
        </w:rPr>
        <w:t xml:space="preserve">   </w:t>
      </w:r>
      <w:r>
        <w:rPr>
          <w:b/>
          <w:bCs/>
          <w:i/>
          <w:iCs/>
          <w:sz w:val="30"/>
          <w:szCs w:val="30"/>
          <w:u w:val="single"/>
        </w:rPr>
        <w:t xml:space="preserve">2° SEMESTRE 2013 </w:t>
      </w:r>
      <w:r>
        <w:rPr>
          <w:b/>
          <w:bCs/>
          <w:i/>
          <w:iCs/>
          <w:sz w:val="30"/>
          <w:szCs w:val="30"/>
        </w:rPr>
        <w:t>(aggiornato al 31.10.13)</w:t>
      </w:r>
    </w:p>
    <w:p w:rsidR="00000000" w:rsidRDefault="00984036">
      <w:pPr>
        <w:pStyle w:val="Corpodeltesto"/>
        <w:tabs>
          <w:tab w:val="left" w:pos="6525"/>
        </w:tabs>
        <w:jc w:val="center"/>
        <w:rPr>
          <w:sz w:val="24"/>
          <w:szCs w:val="24"/>
        </w:rPr>
      </w:pPr>
    </w:p>
    <w:p w:rsidR="00000000" w:rsidRDefault="00984036">
      <w:pPr>
        <w:jc w:val="both"/>
        <w:rPr>
          <w:rFonts w:ascii="Roman" w:hAnsi="Roman"/>
          <w:b/>
          <w:i/>
          <w:sz w:val="24"/>
          <w:szCs w:val="24"/>
        </w:rPr>
      </w:pPr>
      <w:r>
        <w:rPr>
          <w:rFonts w:ascii="Roman" w:hAnsi="Roman"/>
          <w:b/>
          <w:i/>
          <w:sz w:val="24"/>
          <w:szCs w:val="24"/>
        </w:rPr>
        <w:t xml:space="preserve">   </w:t>
      </w:r>
    </w:p>
    <w:p w:rsidR="00000000" w:rsidRDefault="00984036">
      <w:pPr>
        <w:jc w:val="center"/>
        <w:rPr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Marzano Gino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</w:t>
            </w:r>
            <w:r>
              <w:rPr>
                <w:i/>
                <w:iCs/>
                <w:sz w:val="24"/>
                <w:szCs w:val="24"/>
              </w:rPr>
              <w:t xml:space="preserve">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€ 7.500,00 </w:t>
            </w:r>
            <w:r>
              <w:rPr>
                <w:i/>
                <w:iCs/>
                <w:sz w:val="24"/>
                <w:szCs w:val="24"/>
              </w:rPr>
              <w:t>oltre oneri ed accessori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i/>
                <w:iCs/>
                <w:sz w:val="24"/>
                <w:szCs w:val="24"/>
              </w:rPr>
              <w:t>Atto di citazione dinanzi al Tribunale di Lecce promosso da D.L.A. c/ ASL di Lecce.</w:t>
            </w:r>
            <w:r>
              <w:rPr>
                <w:bCs/>
                <w:i/>
                <w:iCs/>
                <w:sz w:val="24"/>
                <w:szCs w:val="24"/>
              </w:rPr>
              <w:t xml:space="preserve"> Costituzione in giudizio e</w:t>
            </w:r>
            <w:r>
              <w:rPr>
                <w:bCs/>
                <w:i/>
                <w:iCs/>
                <w:sz w:val="24"/>
                <w:szCs w:val="24"/>
              </w:rPr>
              <w:t xml:space="preserve"> nomina legale esterno</w:t>
            </w:r>
            <w:r>
              <w:rPr>
                <w:i/>
                <w:iCs/>
                <w:sz w:val="24"/>
                <w:szCs w:val="24"/>
                <w:lang/>
              </w:rPr>
              <w:t>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delibere:1183 del 10.07.13;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incarico:10.07.13;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titolo:  conferimento incarico;</w:t>
            </w:r>
          </w:p>
        </w:tc>
      </w:tr>
    </w:tbl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            </w:t>
      </w: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cognome e nome: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Pascali Sabrina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€ 7.500,00 </w:t>
            </w:r>
            <w:r>
              <w:rPr>
                <w:i/>
                <w:iCs/>
                <w:sz w:val="24"/>
                <w:szCs w:val="24"/>
              </w:rPr>
              <w:t>oltre oneri ed accessori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i/>
                <w:iCs/>
                <w:sz w:val="24"/>
                <w:szCs w:val="24"/>
                <w:lang/>
              </w:rPr>
              <w:t>Ricorso ex art. 702 bis c.p.c.  dinanzi al T</w:t>
            </w:r>
            <w:r>
              <w:rPr>
                <w:i/>
                <w:iCs/>
                <w:sz w:val="24"/>
                <w:szCs w:val="24"/>
                <w:lang/>
              </w:rPr>
              <w:t>ribunale  Civile di Lecce promosso da L.G. c/ ASL di Lecce.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 Costituzione in giudizio e nomina legale esterno (P.L. n. 12763)</w:t>
            </w:r>
            <w:r>
              <w:rPr>
                <w:i/>
                <w:iCs/>
                <w:sz w:val="24"/>
                <w:szCs w:val="24"/>
                <w:lang/>
              </w:rPr>
              <w:t>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delibere:1216 del  15.07.13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incarico:15.07.13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</w:t>
            </w:r>
            <w:r>
              <w:rPr>
                <w:i/>
                <w:iCs/>
                <w:sz w:val="24"/>
                <w:szCs w:val="24"/>
              </w:rPr>
              <w:t xml:space="preserve">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            </w:t>
      </w: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ind w:left="-11"/>
        <w:jc w:val="both"/>
        <w:rPr>
          <w:b/>
          <w:i/>
          <w:iCs/>
          <w:sz w:val="24"/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  <w:r>
        <w:rPr>
          <w:szCs w:val="24"/>
        </w:rPr>
        <w:t xml:space="preserve">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pStyle w:val="Rientrocorpodeltesto31"/>
              <w:snapToGrid w:val="0"/>
              <w:ind w:left="0"/>
              <w:rPr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szCs w:val="24"/>
              </w:rPr>
              <w:t xml:space="preserve">             </w:t>
            </w:r>
            <w:r>
              <w:rPr>
                <w:szCs w:val="24"/>
              </w:rPr>
              <w:t xml:space="preserve">cognome e nome: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>Cacciapaglia Lucia Rita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c</w:t>
            </w:r>
            <w:r>
              <w:rPr>
                <w:i/>
                <w:iCs/>
                <w:sz w:val="24"/>
                <w:szCs w:val="24"/>
              </w:rPr>
              <w:t xml:space="preserve">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€ 9.000,00 </w:t>
            </w:r>
            <w:r>
              <w:rPr>
                <w:i/>
                <w:iCs/>
                <w:sz w:val="24"/>
                <w:szCs w:val="24"/>
              </w:rPr>
              <w:t>oltre oneri ed accessori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i/>
                <w:iCs/>
                <w:sz w:val="24"/>
                <w:szCs w:val="24"/>
              </w:rPr>
              <w:t>Atto di citazione dinanzi al Tribunale di Lecce promosso da B.C. c/ ASL di Lecce.</w:t>
            </w:r>
            <w:r>
              <w:rPr>
                <w:bCs/>
                <w:i/>
                <w:iCs/>
                <w:sz w:val="24"/>
                <w:szCs w:val="24"/>
              </w:rPr>
              <w:t xml:space="preserve"> Costituzione in giudizio e nomina legale esterno (P.L. n. 12868/0)</w:t>
            </w:r>
            <w:r>
              <w:rPr>
                <w:i/>
                <w:iCs/>
                <w:sz w:val="24"/>
                <w:szCs w:val="24"/>
                <w:lang/>
              </w:rPr>
              <w:t>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</w:t>
            </w:r>
            <w:r>
              <w:rPr>
                <w:i/>
                <w:iCs/>
                <w:sz w:val="24"/>
                <w:szCs w:val="24"/>
              </w:rPr>
              <w:t xml:space="preserve"> 1237 del 16.07.13;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 16.07.13;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titolo:  conferimento incarico;</w:t>
            </w:r>
          </w:p>
        </w:tc>
      </w:tr>
    </w:tbl>
    <w:p w:rsidR="00000000" w:rsidRDefault="00984036">
      <w:pPr>
        <w:ind w:left="-11"/>
        <w:jc w:val="both"/>
      </w:pP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</w:t>
      </w: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000000" w:rsidRDefault="00984036">
      <w:pPr>
        <w:jc w:val="both"/>
      </w:pPr>
    </w:p>
    <w:p w:rsidR="00000000" w:rsidRDefault="00984036">
      <w:pPr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De Giorgi Angela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</w:t>
            </w:r>
            <w:r>
              <w:rPr>
                <w:i/>
                <w:iCs/>
                <w:sz w:val="24"/>
                <w:szCs w:val="24"/>
              </w:rPr>
              <w:t>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bCs/>
                <w:i/>
                <w:iCs/>
                <w:sz w:val="24"/>
                <w:szCs w:val="24"/>
              </w:rPr>
              <w:t>1.</w:t>
            </w:r>
            <w:r>
              <w:rPr>
                <w:i/>
                <w:iCs/>
                <w:sz w:val="24"/>
                <w:szCs w:val="24"/>
              </w:rPr>
              <w:t>5</w:t>
            </w:r>
            <w:r>
              <w:rPr>
                <w:b/>
                <w:i/>
                <w:iCs/>
                <w:sz w:val="24"/>
                <w:szCs w:val="24"/>
              </w:rPr>
              <w:t>00,00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€ </w:t>
            </w:r>
            <w:r>
              <w:rPr>
                <w:b/>
                <w:bCs/>
                <w:i/>
                <w:iCs/>
                <w:sz w:val="24"/>
                <w:szCs w:val="24"/>
              </w:rPr>
              <w:t>1.2</w:t>
            </w:r>
            <w:r>
              <w:rPr>
                <w:b/>
                <w:i/>
                <w:iCs/>
                <w:sz w:val="24"/>
                <w:szCs w:val="24"/>
              </w:rPr>
              <w:t>00,00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  <w:lang/>
              </w:rPr>
              <w:t xml:space="preserve">1) </w:t>
            </w:r>
            <w:r>
              <w:rPr>
                <w:i/>
                <w:iCs/>
                <w:sz w:val="24"/>
                <w:szCs w:val="24"/>
                <w:lang/>
              </w:rPr>
              <w:t xml:space="preserve">D.S.D. c/ ASL di Lecce.  </w:t>
            </w:r>
            <w:r>
              <w:rPr>
                <w:bCs/>
                <w:i/>
                <w:iCs/>
                <w:sz w:val="24"/>
                <w:szCs w:val="24"/>
                <w:lang/>
              </w:rPr>
              <w:t>Ricorso innanzi al T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ribunale di Belluno, Sez. Lavoro. </w:t>
            </w:r>
            <w:r>
              <w:rPr>
                <w:i/>
                <w:iCs/>
                <w:sz w:val="24"/>
                <w:szCs w:val="24"/>
                <w:lang/>
              </w:rPr>
              <w:t>Costituzione in giudizio e nomina legale esterno (P.L. n. 12986/0).-</w:t>
            </w:r>
          </w:p>
          <w:p w:rsidR="00000000" w:rsidRDefault="00984036">
            <w:pPr>
              <w:jc w:val="both"/>
              <w:rPr>
                <w:i/>
                <w:iCs/>
                <w:sz w:val="24"/>
                <w:szCs w:val="24"/>
                <w:lang/>
              </w:rPr>
            </w:pPr>
            <w:r>
              <w:rPr>
                <w:b/>
                <w:bCs/>
                <w:i/>
                <w:iCs/>
                <w:sz w:val="24"/>
                <w:szCs w:val="24"/>
                <w:lang/>
              </w:rPr>
              <w:t xml:space="preserve">2) </w:t>
            </w:r>
            <w:r>
              <w:rPr>
                <w:i/>
                <w:iCs/>
                <w:sz w:val="24"/>
                <w:szCs w:val="24"/>
                <w:lang/>
              </w:rPr>
              <w:t xml:space="preserve">C.L.+ altri c/ ASL di Lecce.  </w:t>
            </w:r>
            <w:r>
              <w:rPr>
                <w:bCs/>
                <w:i/>
                <w:iCs/>
                <w:sz w:val="24"/>
                <w:szCs w:val="24"/>
                <w:lang/>
              </w:rPr>
              <w:t xml:space="preserve">Ricorso innanzi al Tribunale di Taranto, Sez. Lavoro. </w:t>
            </w:r>
            <w:r>
              <w:rPr>
                <w:i/>
                <w:iCs/>
                <w:sz w:val="24"/>
                <w:szCs w:val="24"/>
                <w:lang/>
              </w:rPr>
              <w:t>Costituzione in giudizio e nomina legale esterno (P.L. n. 12946/0)</w:t>
            </w:r>
            <w:r>
              <w:rPr>
                <w:i/>
                <w:iCs/>
                <w:sz w:val="24"/>
                <w:szCs w:val="24"/>
                <w:lang/>
              </w:rPr>
              <w:t>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delibere:1256 del 16.07.13;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</w:t>
            </w:r>
            <w:r>
              <w:rPr>
                <w:i/>
                <w:iCs/>
                <w:sz w:val="24"/>
                <w:szCs w:val="24"/>
              </w:rPr>
              <w:t>1289 del 19.07.13;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incarico:16.07.13;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19.07.13;  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titolo: mandato c</w:t>
            </w:r>
            <w:r>
              <w:rPr>
                <w:i/>
                <w:iCs/>
                <w:sz w:val="24"/>
                <w:szCs w:val="24"/>
              </w:rPr>
              <w:t xml:space="preserve">onferimento incarico; </w:t>
            </w:r>
          </w:p>
        </w:tc>
      </w:tr>
    </w:tbl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Selleri Giorgio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i/>
                <w:iCs/>
                <w:sz w:val="24"/>
                <w:szCs w:val="24"/>
              </w:rPr>
              <w:t xml:space="preserve"> 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2.250,00 </w:t>
            </w:r>
            <w:r>
              <w:rPr>
                <w:i/>
                <w:iCs/>
                <w:sz w:val="24"/>
                <w:szCs w:val="24"/>
              </w:rPr>
              <w:t>oltre oneri ed accessori</w:t>
            </w:r>
            <w:r>
              <w:rPr>
                <w:i/>
                <w:iCs/>
                <w:sz w:val="24"/>
                <w:szCs w:val="24"/>
              </w:rPr>
              <w:t xml:space="preserve"> di legge;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i/>
                <w:iCs/>
                <w:sz w:val="24"/>
                <w:szCs w:val="24"/>
              </w:rPr>
              <w:t xml:space="preserve">3.037,50 </w:t>
            </w:r>
            <w:r>
              <w:rPr>
                <w:i/>
                <w:iCs/>
                <w:sz w:val="24"/>
                <w:szCs w:val="24"/>
              </w:rPr>
              <w:t xml:space="preserve">oltre oneri ed accessori di legge;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bCs/>
                <w:i/>
                <w:iCs/>
                <w:sz w:val="24"/>
                <w:szCs w:val="24"/>
              </w:rPr>
              <w:t>S.M. c/ Asl Lecce. Ricorso ex art. 700 c.p.c.. Costituzione in giudizio e nomina legale esterno (P.L. n. 12822/0);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2) </w:t>
            </w:r>
            <w:r>
              <w:rPr>
                <w:bCs/>
                <w:i/>
                <w:iCs/>
                <w:sz w:val="24"/>
                <w:szCs w:val="24"/>
                <w:lang w:val="en-US"/>
              </w:rPr>
              <w:t xml:space="preserve">RAMSES s.r.l. c/ Asl Lecce. </w:t>
            </w:r>
            <w:r>
              <w:rPr>
                <w:bCs/>
                <w:i/>
                <w:iCs/>
                <w:sz w:val="24"/>
                <w:szCs w:val="24"/>
              </w:rPr>
              <w:t>Ricorso TAR Puglia – Lecce</w:t>
            </w:r>
            <w:r>
              <w:rPr>
                <w:bCs/>
                <w:i/>
                <w:iCs/>
                <w:sz w:val="24"/>
                <w:szCs w:val="24"/>
              </w:rPr>
              <w:t xml:space="preserve">. Costituzione in giudizio e nomina legale esterno (P.L. n. 2476);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delibere:1275 del 18.07.13;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</w:t>
            </w:r>
            <w:r>
              <w:rPr>
                <w:i/>
                <w:iCs/>
                <w:sz w:val="24"/>
                <w:szCs w:val="24"/>
              </w:rPr>
              <w:t xml:space="preserve">1688 del 10.10.13;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 18.07.13;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</w:t>
            </w:r>
            <w:r>
              <w:rPr>
                <w:i/>
                <w:iCs/>
                <w:sz w:val="24"/>
                <w:szCs w:val="24"/>
              </w:rPr>
              <w:t>10.10.13;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</w:t>
            </w:r>
            <w:r>
              <w:rPr>
                <w:i/>
                <w:iCs/>
                <w:sz w:val="24"/>
                <w:szCs w:val="24"/>
              </w:rPr>
              <w:t xml:space="preserve">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</w:t>
      </w:r>
      <w:r>
        <w:rPr>
          <w:i/>
          <w:iCs/>
          <w:sz w:val="24"/>
          <w:szCs w:val="24"/>
        </w:rPr>
        <w:t xml:space="preserve">  </w:t>
      </w: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 xml:space="preserve">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pStyle w:val="Rientrocorpodeltesto31"/>
              <w:snapToGrid w:val="0"/>
              <w:ind w:left="0"/>
              <w:rPr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szCs w:val="24"/>
              </w:rPr>
              <w:t xml:space="preserve">             </w:t>
            </w:r>
            <w:r>
              <w:rPr>
                <w:szCs w:val="24"/>
              </w:rPr>
              <w:t xml:space="preserve">cognome e nome: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D’Ostuni Marta Maria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tipologia rapporto: patrocinio leg</w:t>
            </w:r>
            <w:r>
              <w:rPr>
                <w:i/>
                <w:iCs/>
                <w:sz w:val="24"/>
                <w:szCs w:val="24"/>
              </w:rPr>
              <w:t xml:space="preserve">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€ 2.340,00 </w:t>
            </w:r>
            <w:r>
              <w:rPr>
                <w:i/>
                <w:iCs/>
                <w:sz w:val="24"/>
                <w:szCs w:val="24"/>
              </w:rPr>
              <w:t xml:space="preserve">comprensivo di oneri ed accessori di legge; 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                            € </w:t>
            </w:r>
            <w:r>
              <w:rPr>
                <w:b/>
                <w:i/>
                <w:iCs/>
                <w:sz w:val="24"/>
                <w:szCs w:val="24"/>
              </w:rPr>
              <w:t xml:space="preserve">2.808,00 </w:t>
            </w:r>
            <w:r>
              <w:rPr>
                <w:i/>
                <w:iCs/>
                <w:sz w:val="24"/>
                <w:szCs w:val="24"/>
              </w:rPr>
              <w:t xml:space="preserve">comprensivo di oneri ed accessori di legge; 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bCs/>
                <w:i/>
                <w:iCs/>
                <w:sz w:val="24"/>
                <w:szCs w:val="24"/>
              </w:rPr>
              <w:t>S.A.L. c/ ASL. Ricorso ex artt. 669 bis e ss. e 700 cpc innanzi</w:t>
            </w:r>
            <w:r>
              <w:rPr>
                <w:bCs/>
                <w:i/>
                <w:iCs/>
                <w:sz w:val="24"/>
                <w:szCs w:val="24"/>
              </w:rPr>
              <w:t xml:space="preserve"> al Tribunale Civile di Lecce, Sez. Lavoro,  notificato in data 04.07.13.  Costituzione in giudizio e nomina legale esterno (P.L. n. 12994/0);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2) </w:t>
            </w:r>
            <w:r>
              <w:rPr>
                <w:bCs/>
                <w:i/>
                <w:iCs/>
                <w:sz w:val="24"/>
                <w:szCs w:val="24"/>
              </w:rPr>
              <w:t>P. a R. di P.Z. c/ ASL.  Ricorso innanzi al Tar Puglia, Sez. di Lecce,  notificato in data 11.09.13.  Costitu</w:t>
            </w:r>
            <w:r>
              <w:rPr>
                <w:bCs/>
                <w:i/>
                <w:iCs/>
                <w:sz w:val="24"/>
                <w:szCs w:val="24"/>
              </w:rPr>
              <w:t xml:space="preserve">zione in giudizio e nomina legale esterno (P.L. n.  2487);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 1302 del 19.07.13;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</w:t>
            </w:r>
            <w:r>
              <w:rPr>
                <w:i/>
                <w:iCs/>
                <w:sz w:val="24"/>
                <w:szCs w:val="24"/>
              </w:rPr>
              <w:t>673 del 07.10.13;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incarico:19.07.13;</w:t>
            </w:r>
          </w:p>
          <w:p w:rsidR="00000000" w:rsidRDefault="00984036">
            <w:pPr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</w:t>
            </w:r>
            <w:r>
              <w:rPr>
                <w:i/>
                <w:iCs/>
                <w:sz w:val="24"/>
                <w:szCs w:val="24"/>
              </w:rPr>
              <w:t>07.10.13;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</w:t>
            </w:r>
            <w:r>
              <w:rPr>
                <w:i/>
                <w:iCs/>
                <w:sz w:val="24"/>
                <w:szCs w:val="24"/>
              </w:rPr>
              <w:t xml:space="preserve">denza: </w:t>
            </w:r>
            <w:r>
              <w:rPr>
                <w:i/>
                <w:iCs/>
                <w:sz w:val="24"/>
                <w:szCs w:val="24"/>
              </w:rPr>
              <w:t>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pStyle w:val="Rientrocorpodeltesto31"/>
              <w:snapToGrid w:val="0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             </w:t>
            </w:r>
            <w:r>
              <w:rPr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pStyle w:val="Rientrocorpodeltesto31"/>
        <w:ind w:left="0"/>
      </w:pP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</w:t>
      </w:r>
    </w:p>
    <w:p w:rsidR="00000000" w:rsidRDefault="00984036">
      <w:pPr>
        <w:rPr>
          <w:i/>
          <w:i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Pellegrino Paolo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co</w:t>
            </w:r>
            <w:r>
              <w:rPr>
                <w:i/>
                <w:iCs/>
                <w:sz w:val="24"/>
                <w:szCs w:val="24"/>
              </w:rPr>
              <w:t xml:space="preserve">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€ 1.500,00 </w:t>
            </w:r>
            <w:r>
              <w:rPr>
                <w:i/>
                <w:iCs/>
                <w:sz w:val="24"/>
                <w:szCs w:val="24"/>
              </w:rPr>
              <w:t>oltre oneri ed accessori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ind w:left="-11"/>
              <w:jc w:val="both"/>
              <w:rPr>
                <w:bCs/>
                <w:i/>
                <w:iCs/>
                <w:sz w:val="24"/>
                <w:szCs w:val="24"/>
                <w:lang/>
              </w:rPr>
            </w:pPr>
            <w:r>
              <w:rPr>
                <w:bCs/>
                <w:i/>
                <w:iCs/>
                <w:sz w:val="24"/>
                <w:szCs w:val="24"/>
                <w:lang/>
              </w:rPr>
              <w:t>B.A.D. c/ ASL di Lecce ed altri. Sentenza  n. 776/13 del Tribunale Civile di Lecce. Proposizione appello dinanzi alla Corte di Appello di Lecce. Nomina legale esterno (P.L. n. 87</w:t>
            </w:r>
            <w:r>
              <w:rPr>
                <w:bCs/>
                <w:i/>
                <w:iCs/>
                <w:sz w:val="24"/>
                <w:szCs w:val="24"/>
                <w:lang/>
              </w:rPr>
              <w:t>11/0).-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 1406 del 12.08.13;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12.08.13;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pStyle w:val="Rientrocorpodeltesto31"/>
        <w:ind w:left="0"/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</w:p>
    <w:p w:rsidR="00000000" w:rsidRDefault="00984036"/>
    <w:p w:rsidR="00000000" w:rsidRDefault="00984036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sz w:val="28"/>
                <w:szCs w:val="28"/>
              </w:rPr>
              <w:t>De Giorgi Antonio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bCs/>
                <w:i/>
                <w:iCs/>
                <w:sz w:val="24"/>
                <w:szCs w:val="24"/>
              </w:rPr>
              <w:t>6.1</w:t>
            </w:r>
            <w:r>
              <w:rPr>
                <w:b/>
                <w:i/>
                <w:iCs/>
                <w:sz w:val="24"/>
                <w:szCs w:val="24"/>
              </w:rPr>
              <w:t>00,00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Opposizione a D.I. n. 2212/13 della VI.RI. Srl. </w:t>
            </w:r>
            <w:r>
              <w:rPr>
                <w:bCs/>
                <w:i/>
                <w:iCs/>
                <w:sz w:val="24"/>
                <w:szCs w:val="24"/>
              </w:rPr>
              <w:t>Nomina lega</w:t>
            </w:r>
            <w:r>
              <w:rPr>
                <w:bCs/>
                <w:i/>
                <w:iCs/>
                <w:sz w:val="24"/>
                <w:szCs w:val="24"/>
              </w:rPr>
              <w:t>le esterno (P.L. n. 12995/0).-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 1674 del 07.09.13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 07.09.13;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pStyle w:val="Rientrocorpodeltesto31"/>
        <w:ind w:left="0"/>
      </w:pPr>
    </w:p>
    <w:p w:rsidR="00000000" w:rsidRDefault="00984036">
      <w:pPr>
        <w:pStyle w:val="Rientrocorpodeltesto31"/>
        <w:ind w:left="0"/>
      </w:pPr>
    </w:p>
    <w:p w:rsidR="00000000" w:rsidRDefault="00984036">
      <w:pPr>
        <w:pStyle w:val="Rientrocorpodeltesto31"/>
        <w:ind w:left="0"/>
      </w:pPr>
    </w:p>
    <w:p w:rsidR="00000000" w:rsidRDefault="00984036">
      <w:pPr>
        <w:pStyle w:val="Rientrocorpodeltesto31"/>
        <w:ind w:left="0"/>
        <w:rPr>
          <w:szCs w:val="24"/>
        </w:rPr>
      </w:pPr>
      <w:r>
        <w:rPr>
          <w:szCs w:val="24"/>
        </w:rPr>
        <w:t xml:space="preserve">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pStyle w:val="Rientrocorpodeltesto31"/>
              <w:snapToGrid w:val="0"/>
              <w:ind w:left="0"/>
              <w:rPr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szCs w:val="24"/>
              </w:rPr>
              <w:t xml:space="preserve">            </w:t>
            </w:r>
            <w:r>
              <w:rPr>
                <w:szCs w:val="24"/>
              </w:rPr>
              <w:t>cognome e nome: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 Piccinni  Mariassunta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i/>
                <w:iCs/>
                <w:sz w:val="24"/>
                <w:szCs w:val="24"/>
              </w:rPr>
              <w:t xml:space="preserve">€ </w:t>
            </w:r>
            <w:r>
              <w:rPr>
                <w:b/>
                <w:bCs/>
                <w:i/>
                <w:iCs/>
                <w:sz w:val="24"/>
                <w:szCs w:val="24"/>
              </w:rPr>
              <w:t>2.250</w:t>
            </w:r>
            <w:r>
              <w:rPr>
                <w:b/>
                <w:i/>
                <w:iCs/>
                <w:sz w:val="24"/>
                <w:szCs w:val="24"/>
              </w:rPr>
              <w:t>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Opposizione a D.I. n. 754/13 della </w:t>
            </w:r>
            <w:r>
              <w:rPr>
                <w:i/>
                <w:iCs/>
                <w:sz w:val="24"/>
                <w:szCs w:val="24"/>
              </w:rPr>
              <w:t xml:space="preserve">Fondazione Istituto Ospedaliero di Sospiro. </w:t>
            </w:r>
            <w:r>
              <w:rPr>
                <w:bCs/>
                <w:i/>
                <w:iCs/>
                <w:sz w:val="24"/>
                <w:szCs w:val="24"/>
              </w:rPr>
              <w:t xml:space="preserve">Nomina legale esterno (P.L. n. 13090/0);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delibere:1754 del 23.10.13;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incarico:23.10.13;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 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titolo: mandato conferimento</w:t>
            </w:r>
            <w:r>
              <w:rPr>
                <w:i/>
                <w:iCs/>
                <w:sz w:val="24"/>
                <w:szCs w:val="24"/>
              </w:rPr>
              <w:t xml:space="preserve"> incarico; ;</w:t>
            </w:r>
          </w:p>
        </w:tc>
      </w:tr>
    </w:tbl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>
              <w:rPr>
                <w:i/>
                <w:iCs/>
                <w:sz w:val="24"/>
                <w:szCs w:val="24"/>
              </w:rPr>
              <w:t xml:space="preserve">cognome e nome:  </w:t>
            </w:r>
            <w:r>
              <w:rPr>
                <w:b/>
                <w:bCs/>
                <w:sz w:val="28"/>
                <w:szCs w:val="28"/>
              </w:rPr>
              <w:t>Pappaleopore Vito Aurelio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 xml:space="preserve">€ 3.960,00 </w:t>
            </w:r>
            <w:r>
              <w:rPr>
                <w:i/>
                <w:iCs/>
                <w:sz w:val="24"/>
                <w:szCs w:val="24"/>
              </w:rPr>
              <w:t>oltre oneri ed accessori di legge</w:t>
            </w:r>
            <w:r>
              <w:rPr>
                <w:b/>
                <w:i/>
                <w:iCs/>
                <w:sz w:val="24"/>
                <w:szCs w:val="24"/>
              </w:rPr>
              <w:t xml:space="preserve">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</w:t>
            </w:r>
            <w:r>
              <w:rPr>
                <w:i/>
                <w:iCs/>
                <w:sz w:val="24"/>
                <w:szCs w:val="24"/>
              </w:rPr>
              <w:t xml:space="preserve">          </w:t>
            </w:r>
            <w:r>
              <w:rPr>
                <w:i/>
                <w:iCs/>
                <w:sz w:val="24"/>
                <w:szCs w:val="24"/>
              </w:rPr>
              <w:t>descrizione: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Ricorso innanzi al Tar Puglia, Sez. di Lecce, proposto da Salento Salute Srl.  Costituzione in giudizio e nomina legale esterno (P.L. n. 2474).-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delibere: 1521 del 06.07.13;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inizio incarico:06.07.13;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</w:t>
            </w:r>
            <w:r>
              <w:rPr>
                <w:i/>
                <w:iCs/>
                <w:sz w:val="24"/>
                <w:szCs w:val="24"/>
              </w:rPr>
              <w:t xml:space="preserve">           </w:t>
            </w:r>
            <w:r>
              <w:rPr>
                <w:i/>
                <w:iCs/>
                <w:sz w:val="24"/>
                <w:szCs w:val="24"/>
              </w:rPr>
              <w:t>scadenza:non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</w:t>
            </w:r>
          </w:p>
        </w:tc>
      </w:tr>
    </w:tbl>
    <w:p w:rsidR="00000000" w:rsidRDefault="00984036">
      <w:pPr>
        <w:ind w:left="-11"/>
        <w:jc w:val="both"/>
      </w:pPr>
    </w:p>
    <w:p w:rsidR="00000000" w:rsidRDefault="00984036">
      <w:pPr>
        <w:jc w:val="both"/>
        <w:rPr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</w:t>
      </w:r>
      <w:r>
        <w:rPr>
          <w:i/>
          <w:iCs/>
          <w:sz w:val="24"/>
          <w:szCs w:val="24"/>
        </w:rPr>
        <w:t xml:space="preserve">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65"/>
      </w:tblGrid>
      <w:tr w:rsidR="00000000">
        <w:tc>
          <w:tcPr>
            <w:tcW w:w="96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cognome e nome: </w:t>
            </w:r>
            <w:r>
              <w:rPr>
                <w:b/>
                <w:bCs/>
                <w:sz w:val="28"/>
                <w:szCs w:val="28"/>
              </w:rPr>
              <w:t>Corrente Giovanna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profilo professionale: avvocato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tipologia rapporto: patrocinio legale 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compenso: </w:t>
            </w:r>
            <w:r>
              <w:rPr>
                <w:b/>
                <w:i/>
                <w:iCs/>
                <w:sz w:val="24"/>
                <w:szCs w:val="24"/>
              </w:rPr>
              <w:t>€ 11.880,00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</w:t>
            </w:r>
            <w:r>
              <w:rPr>
                <w:b/>
                <w:i/>
                <w:iCs/>
                <w:sz w:val="24"/>
                <w:szCs w:val="24"/>
              </w:rPr>
              <w:t xml:space="preserve">€    </w:t>
            </w:r>
            <w:r>
              <w:rPr>
                <w:b/>
                <w:i/>
                <w:iCs/>
                <w:sz w:val="24"/>
                <w:szCs w:val="24"/>
              </w:rPr>
              <w:t>3.700,00</w:t>
            </w:r>
            <w:r>
              <w:rPr>
                <w:i/>
                <w:iCs/>
                <w:sz w:val="24"/>
                <w:szCs w:val="24"/>
              </w:rPr>
              <w:t xml:space="preserve"> oltre oneri ed accessori di legge;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</w:t>
            </w:r>
            <w:r>
              <w:rPr>
                <w:i/>
                <w:iCs/>
                <w:sz w:val="24"/>
                <w:szCs w:val="24"/>
              </w:rPr>
              <w:t xml:space="preserve">descrizione: </w:t>
            </w:r>
          </w:p>
          <w:p w:rsidR="00000000" w:rsidRDefault="00984036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bCs/>
                <w:i/>
                <w:iCs/>
                <w:sz w:val="24"/>
                <w:szCs w:val="24"/>
              </w:rPr>
              <w:t xml:space="preserve">Ricorsi  innanzi al Tar Puglia, Sez. di Lecce, proposti  da </w:t>
            </w:r>
            <w:r>
              <w:rPr>
                <w:i/>
                <w:iCs/>
                <w:sz w:val="24"/>
                <w:szCs w:val="24"/>
              </w:rPr>
              <w:t xml:space="preserve"> Centro di Diagnos</w:t>
            </w:r>
            <w:r>
              <w:rPr>
                <w:i/>
                <w:iCs/>
                <w:sz w:val="24"/>
                <w:szCs w:val="24"/>
              </w:rPr>
              <w:t xml:space="preserve">tica per Immagini Srl, Studio Radiologico Associato Calabrese dei dott.ri R. e M.L.C. e Studio Ortokinesis Srl. </w:t>
            </w:r>
            <w:r>
              <w:rPr>
                <w:bCs/>
                <w:i/>
                <w:iCs/>
                <w:sz w:val="24"/>
                <w:szCs w:val="24"/>
              </w:rPr>
              <w:t xml:space="preserve"> Costituzione in giudizio e nomina legale esterno (P.L. n. 2479-2481-2483).-</w:t>
            </w:r>
          </w:p>
          <w:p w:rsidR="00000000" w:rsidRDefault="00984036">
            <w:pPr>
              <w:snapToGrid w:val="0"/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2) </w:t>
            </w:r>
            <w:r>
              <w:rPr>
                <w:bCs/>
                <w:i/>
                <w:iCs/>
                <w:sz w:val="24"/>
                <w:szCs w:val="24"/>
              </w:rPr>
              <w:t>Studio Cardiologico “Dott. A.U.” c/ ASL. Sentenza del Tar Puglia</w:t>
            </w:r>
            <w:r>
              <w:rPr>
                <w:bCs/>
                <w:i/>
                <w:iCs/>
                <w:sz w:val="24"/>
                <w:szCs w:val="24"/>
              </w:rPr>
              <w:t>, Sez. di Lecce, n. 1526/13. Ricorso in appello al Consiglio di Stato.  Costituzione in giudizio e nomina legale esterno (P.L. n. 2399).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delibere: 1575  del 17.09.13;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</w:t>
            </w:r>
            <w:r>
              <w:rPr>
                <w:i/>
                <w:iCs/>
                <w:sz w:val="24"/>
                <w:szCs w:val="24"/>
              </w:rPr>
              <w:t>1768  del 29.10.13;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inizio incar</w:t>
            </w:r>
            <w:r>
              <w:rPr>
                <w:i/>
                <w:iCs/>
                <w:sz w:val="24"/>
                <w:szCs w:val="24"/>
              </w:rPr>
              <w:t>ico: 17.09.13;</w:t>
            </w:r>
          </w:p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</w:t>
            </w:r>
            <w:r>
              <w:rPr>
                <w:i/>
                <w:iCs/>
                <w:sz w:val="24"/>
                <w:szCs w:val="24"/>
              </w:rPr>
              <w:t>29.10.13;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>scadenza:</w:t>
            </w:r>
            <w:r>
              <w:rPr>
                <w:i/>
                <w:iCs/>
                <w:sz w:val="24"/>
                <w:szCs w:val="24"/>
              </w:rPr>
              <w:t xml:space="preserve"> non determinabile;</w:t>
            </w:r>
          </w:p>
        </w:tc>
      </w:tr>
      <w:tr w:rsidR="00000000">
        <w:tc>
          <w:tcPr>
            <w:tcW w:w="96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0000" w:rsidRDefault="00984036">
            <w:pPr>
              <w:snapToGrid w:val="0"/>
              <w:ind w:left="-11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i/>
                <w:iCs/>
                <w:sz w:val="24"/>
                <w:szCs w:val="24"/>
              </w:rPr>
              <w:t xml:space="preserve">titolo: mandato conferimento incarico;  </w:t>
            </w:r>
          </w:p>
        </w:tc>
      </w:tr>
    </w:tbl>
    <w:p w:rsidR="00000000" w:rsidRDefault="00984036">
      <w:pPr>
        <w:ind w:left="-11"/>
        <w:jc w:val="both"/>
      </w:pP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pStyle w:val="Rientrocorpodeltesto31"/>
        <w:ind w:left="0"/>
        <w:rPr>
          <w:szCs w:val="24"/>
        </w:rPr>
      </w:pPr>
      <w:r>
        <w:rPr>
          <w:szCs w:val="24"/>
        </w:rPr>
        <w:t xml:space="preserve">             </w:t>
      </w:r>
    </w:p>
    <w:p w:rsidR="00000000" w:rsidRDefault="00984036">
      <w:pPr>
        <w:ind w:left="-11"/>
        <w:jc w:val="both"/>
        <w:rPr>
          <w:sz w:val="24"/>
          <w:szCs w:val="24"/>
        </w:rPr>
      </w:pPr>
    </w:p>
    <w:p w:rsidR="00000000" w:rsidRDefault="00984036">
      <w:pPr>
        <w:jc w:val="center"/>
        <w:rPr>
          <w:b/>
          <w:i/>
          <w:iCs/>
          <w:sz w:val="24"/>
          <w:szCs w:val="24"/>
        </w:rPr>
      </w:pPr>
    </w:p>
    <w:p w:rsidR="00000000" w:rsidRDefault="00984036">
      <w:pPr>
        <w:ind w:left="4248"/>
        <w:rPr>
          <w:b/>
          <w:i/>
          <w:iCs/>
          <w:sz w:val="24"/>
          <w:szCs w:val="24"/>
        </w:rPr>
      </w:pPr>
    </w:p>
    <w:p w:rsidR="00000000" w:rsidRDefault="00984036">
      <w:pPr>
        <w:ind w:left="4248"/>
        <w:rPr>
          <w:b/>
          <w:i/>
          <w:iCs/>
          <w:sz w:val="24"/>
          <w:szCs w:val="24"/>
        </w:rPr>
      </w:pPr>
    </w:p>
    <w:p w:rsidR="00000000" w:rsidRDefault="00984036">
      <w:pPr>
        <w:ind w:left="4248"/>
        <w:rPr>
          <w:b/>
          <w:i/>
          <w:iCs/>
          <w:sz w:val="24"/>
          <w:szCs w:val="24"/>
        </w:rPr>
      </w:pPr>
    </w:p>
    <w:p w:rsidR="00000000" w:rsidRDefault="00984036">
      <w:pPr>
        <w:ind w:left="4248"/>
        <w:rPr>
          <w:b/>
          <w:i/>
          <w:iCs/>
          <w:sz w:val="24"/>
          <w:szCs w:val="24"/>
        </w:rPr>
      </w:pPr>
    </w:p>
    <w:p w:rsidR="00000000" w:rsidRDefault="00984036">
      <w:pPr>
        <w:ind w:left="4248"/>
        <w:rPr>
          <w:b/>
          <w:i/>
          <w:iCs/>
          <w:sz w:val="24"/>
          <w:szCs w:val="24"/>
        </w:rPr>
      </w:pPr>
    </w:p>
    <w:p w:rsidR="00000000" w:rsidRDefault="00984036">
      <w:pPr>
        <w:jc w:val="both"/>
        <w:rPr>
          <w:i/>
          <w:iCs/>
          <w:sz w:val="24"/>
          <w:szCs w:val="24"/>
        </w:rPr>
      </w:pPr>
    </w:p>
    <w:p w:rsidR="00984036" w:rsidRDefault="00984036">
      <w:pPr>
        <w:jc w:val="center"/>
      </w:pPr>
      <w:r>
        <w:rPr>
          <w:b/>
          <w:color w:val="F77F07"/>
          <w:sz w:val="18"/>
          <w:szCs w:val="18"/>
        </w:rPr>
        <w:t xml:space="preserve">SEDE LEGALE E DIREZIONE GENERALE </w:t>
      </w:r>
      <w:r>
        <w:rPr>
          <w:color w:val="143180"/>
          <w:sz w:val="18"/>
          <w:szCs w:val="18"/>
        </w:rPr>
        <w:t>via Miglietta, 5 - 73100 Lecce - C.F</w:t>
      </w:r>
      <w:r>
        <w:rPr>
          <w:color w:val="143180"/>
          <w:sz w:val="18"/>
          <w:szCs w:val="18"/>
        </w:rPr>
        <w:t xml:space="preserve"> e P.IVA 04008300750 - </w:t>
      </w:r>
      <w:hyperlink r:id="rId8" w:history="1">
        <w:r>
          <w:rPr>
            <w:rStyle w:val="Collegamentoipertestuale"/>
          </w:rPr>
          <w:t>www.asl.lecce.it</w:t>
        </w:r>
      </w:hyperlink>
    </w:p>
    <w:sectPr w:rsidR="00984036">
      <w:footerReference w:type="default" r:id="rId9"/>
      <w:footerReference w:type="first" r:id="rId10"/>
      <w:pgSz w:w="11905" w:h="16837"/>
      <w:pgMar w:top="426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036" w:rsidRDefault="00984036">
      <w:r>
        <w:separator/>
      </w:r>
    </w:p>
  </w:endnote>
  <w:endnote w:type="continuationSeparator" w:id="1">
    <w:p w:rsidR="00984036" w:rsidRDefault="00984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84036">
    <w:pPr>
      <w:pStyle w:val="Pidipagina"/>
    </w:pPr>
    <w:r>
      <w:t xml:space="preserve">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DC6D18">
      <w:rPr>
        <w:noProof/>
      </w:rPr>
      <w:t>2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8403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036" w:rsidRDefault="00984036">
      <w:r>
        <w:separator/>
      </w:r>
    </w:p>
  </w:footnote>
  <w:footnote w:type="continuationSeparator" w:id="1">
    <w:p w:rsidR="00984036" w:rsidRDefault="009840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6D18"/>
    <w:rsid w:val="00984036"/>
    <w:rsid w:val="00DC6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ind w:left="4248" w:firstLine="708"/>
      <w:jc w:val="both"/>
      <w:outlineLvl w:val="0"/>
    </w:pPr>
    <w:rPr>
      <w:b/>
      <w:bCs/>
      <w:i/>
      <w:sz w:val="28"/>
      <w:u w:val="single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ind w:left="4248" w:firstLine="708"/>
      <w:jc w:val="both"/>
      <w:outlineLvl w:val="1"/>
    </w:pPr>
    <w:rPr>
      <w:i/>
      <w:sz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jc w:val="both"/>
      <w:outlineLvl w:val="2"/>
    </w:pPr>
    <w:rPr>
      <w:b/>
      <w:bCs/>
      <w:i/>
      <w:iCs/>
      <w:sz w:val="28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i/>
      <w:sz w:val="28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b/>
      <w:i/>
      <w:sz w:val="44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utlineLvl w:val="5"/>
    </w:pPr>
    <w:rPr>
      <w:i/>
      <w:iCs/>
      <w:sz w:val="28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1"/>
      </w:numPr>
      <w:jc w:val="center"/>
      <w:outlineLvl w:val="8"/>
    </w:pPr>
    <w:rPr>
      <w:b/>
      <w:sz w:val="28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8Num7z0">
    <w:name w:val="WW8Num7z0"/>
    <w:rPr>
      <w:i/>
    </w:rPr>
  </w:style>
  <w:style w:type="character" w:customStyle="1" w:styleId="WW8Num9z0">
    <w:name w:val="WW8Num9z0"/>
    <w:rPr>
      <w:rFonts w:ascii="Times New Roman" w:hAnsi="Times New Roman" w:cs="Times New Roman"/>
      <w:i/>
      <w:color w:val="auto"/>
      <w:sz w:val="24"/>
    </w:rPr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42z0">
    <w:name w:val="WW8Num42z0"/>
    <w:rPr>
      <w:rFonts w:ascii="Times New Roman" w:hAnsi="Times New Roman" w:cs="Times New Roman"/>
      <w:b w:val="0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2z3">
    <w:name w:val="WW8Num42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basedOn w:val="Carpredefinitoparagrafo1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customStyle="1" w:styleId="data-notizia2">
    <w:name w:val="data-notizia2"/>
    <w:basedOn w:val="Carpredefinitoparagrafo1"/>
    <w:rPr>
      <w:color w:val="986E00"/>
      <w:sz w:val="22"/>
      <w:szCs w:val="22"/>
    </w:rPr>
  </w:style>
  <w:style w:type="character" w:customStyle="1" w:styleId="WW8Num6z0">
    <w:name w:val="WW8Num6z0"/>
    <w:rPr>
      <w:rFonts w:ascii="Times New Roman" w:hAnsi="Times New Roman" w:cs="Times New Roman"/>
      <w:i/>
      <w:color w:val="auto"/>
      <w:sz w:val="24"/>
    </w:rPr>
  </w:style>
  <w:style w:type="character" w:customStyle="1" w:styleId="WW8Num24z0">
    <w:name w:val="WW8Num24z0"/>
    <w:rPr>
      <w:rFonts w:ascii="Times New Roman" w:hAnsi="Times New Roman" w:cs="Times New Roman"/>
      <w:i/>
      <w:color w:val="auto"/>
      <w:sz w:val="24"/>
    </w:rPr>
  </w:style>
  <w:style w:type="character" w:customStyle="1" w:styleId="WW8Num12z0">
    <w:name w:val="WW8Num12z0"/>
    <w:rPr>
      <w:rFonts w:ascii="Times New Roman" w:hAnsi="Times New Roman" w:cs="Times New Roman"/>
      <w:i/>
      <w:color w:val="auto"/>
      <w:sz w:val="24"/>
    </w:rPr>
  </w:style>
  <w:style w:type="character" w:customStyle="1" w:styleId="WW8Num19z0">
    <w:name w:val="WW8Num19z0"/>
    <w:rPr>
      <w:rFonts w:ascii="Times New Roman" w:hAnsi="Times New Roman" w:cs="Times New Roman"/>
      <w:i/>
      <w:color w:val="auto"/>
      <w:sz w:val="24"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ltesto">
    <w:name w:val="Body Text"/>
    <w:basedOn w:val="Normale"/>
    <w:pPr>
      <w:jc w:val="both"/>
    </w:pPr>
    <w:rPr>
      <w:i/>
      <w:sz w:val="28"/>
    </w:rPr>
  </w:style>
  <w:style w:type="paragraph" w:styleId="Elenco">
    <w:name w:val="List"/>
    <w:basedOn w:val="Corpodel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styleId="Rientrocorpodeltesto">
    <w:name w:val="Body Text Indent"/>
    <w:basedOn w:val="Normale"/>
    <w:pPr>
      <w:ind w:firstLine="567"/>
      <w:jc w:val="both"/>
    </w:pPr>
    <w:rPr>
      <w:i/>
      <w:iCs/>
      <w:sz w:val="24"/>
    </w:rPr>
  </w:style>
  <w:style w:type="paragraph" w:styleId="Titolo">
    <w:name w:val="Title"/>
    <w:basedOn w:val="Normale"/>
    <w:next w:val="Sottotitolo"/>
    <w:qFormat/>
    <w:pPr>
      <w:jc w:val="center"/>
    </w:pPr>
    <w:rPr>
      <w:b/>
      <w:i/>
      <w:sz w:val="44"/>
    </w:rPr>
  </w:style>
  <w:style w:type="paragraph" w:styleId="Sottotitolo">
    <w:name w:val="Subtitle"/>
    <w:basedOn w:val="Intestazione1"/>
    <w:next w:val="Corpodeltesto"/>
    <w:qFormat/>
    <w:pPr>
      <w:jc w:val="center"/>
    </w:pPr>
    <w:rPr>
      <w:i/>
      <w:iCs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Rientrocorpodeltesto21">
    <w:name w:val="Rientro corpo del testo 21"/>
    <w:basedOn w:val="Normale"/>
    <w:pPr>
      <w:ind w:left="1146"/>
      <w:jc w:val="both"/>
    </w:pPr>
    <w:rPr>
      <w:i/>
      <w:iCs/>
      <w:sz w:val="24"/>
    </w:rPr>
  </w:style>
  <w:style w:type="paragraph" w:customStyle="1" w:styleId="Rientrocorpodeltesto31">
    <w:name w:val="Rientro corpo del testo 31"/>
    <w:basedOn w:val="Normale"/>
    <w:pPr>
      <w:ind w:left="360"/>
      <w:jc w:val="both"/>
    </w:pPr>
    <w:rPr>
      <w:i/>
      <w:iCs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Corpodel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l.lecce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5323</Words>
  <Characters>30342</Characters>
  <Application>Microsoft Office Word</Application>
  <DocSecurity>0</DocSecurity>
  <Lines>252</Lines>
  <Paragraphs>71</Paragraphs>
  <ScaleCrop>false</ScaleCrop>
  <Company/>
  <LinksUpToDate>false</LinksUpToDate>
  <CharactersWithSpaces>35594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  SANITARIA   LOCALE   LE / 1</dc:title>
  <dc:creator>LVRJ</dc:creator>
  <cp:lastModifiedBy>ASL LE</cp:lastModifiedBy>
  <cp:revision>2</cp:revision>
  <cp:lastPrinted>2013-10-29T12:15:00Z</cp:lastPrinted>
  <dcterms:created xsi:type="dcterms:W3CDTF">2013-12-12T11:10:00Z</dcterms:created>
  <dcterms:modified xsi:type="dcterms:W3CDTF">2013-12-12T11:10:00Z</dcterms:modified>
</cp:coreProperties>
</file>